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20" w:rsidRDefault="00B30620">
      <w:r>
        <w:rPr>
          <w:noProof/>
          <w:lang w:eastAsia="ru-RU"/>
        </w:rPr>
        <w:drawing>
          <wp:inline distT="0" distB="0" distL="0" distR="0" wp14:anchorId="508BE3D0">
            <wp:extent cx="6340155" cy="89630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46" cy="8967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0620" w:rsidRDefault="00B30620"/>
    <w:p w:rsidR="00D84397" w:rsidRPr="007F3ECE" w:rsidRDefault="00D84397" w:rsidP="00D84397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3ECE">
        <w:rPr>
          <w:rFonts w:ascii="Times New Roman" w:hAnsi="Times New Roman" w:cs="Times New Roman"/>
          <w:b/>
          <w:sz w:val="28"/>
          <w:szCs w:val="28"/>
        </w:rPr>
        <w:lastRenderedPageBreak/>
        <w:t>1.ПАСПОРТ РАБОЧЕЙ ПРОГРАММЫ ДОПОЛНИТЕЛЬНОГО ПРОФЕССИОНАЛЬНОГО ОБРАЗОВАНИЯ</w:t>
      </w:r>
    </w:p>
    <w:p w:rsidR="00D84397" w:rsidRPr="007F3ECE" w:rsidRDefault="00D84397" w:rsidP="00D84397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>По специальности «Сестринское дело в косметологии» цикла «Сестринская косметология» Специализация.</w:t>
      </w:r>
    </w:p>
    <w:p w:rsidR="00D84397" w:rsidRPr="007F3ECE" w:rsidRDefault="00D84397" w:rsidP="00D843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4397" w:rsidRPr="007F3ECE" w:rsidRDefault="00D84397" w:rsidP="00D843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3ECE">
        <w:rPr>
          <w:rFonts w:ascii="Times New Roman" w:hAnsi="Times New Roman" w:cs="Times New Roman"/>
          <w:b/>
          <w:sz w:val="28"/>
          <w:szCs w:val="28"/>
        </w:rPr>
        <w:t>1.1. Цель реализации программы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     Дополнительная профессиональная программа повышения квалификации по специальности «Сестринское дело в косметологии» цикла «Сестринская косметология» (далее рабочая программа) направлена на: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    - получение новых компетенций: </w:t>
      </w:r>
    </w:p>
    <w:p w:rsidR="00852849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    ПК 1.1. Участвовать в осуществлении диагностики заболеваний кожи и косметических дефектов.       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ПК 1.2. Оценивать состояние и давать рекомендации по уходу за кожей, волосами.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   ПК 1.3. Готовить пациента и проводить лечебно-косметические процедуры;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   - совершенствование профессиональных компетенций, приобретенных при обучении по специальности Сестринское дело: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    ПК 1.4. Соблюдать правила использования аппаратуры, инструментария, оборудования в ходе оказания косметологических услуг; необходимых для данной профессиональной деятельности в рамках имеющейся квалификации.</w:t>
      </w:r>
    </w:p>
    <w:p w:rsidR="00D84397" w:rsidRPr="007F3ECE" w:rsidRDefault="00D84397" w:rsidP="00D843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4397" w:rsidRPr="007F3ECE" w:rsidRDefault="00D84397" w:rsidP="00D843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3ECE">
        <w:rPr>
          <w:rFonts w:ascii="Times New Roman" w:hAnsi="Times New Roman" w:cs="Times New Roman"/>
          <w:b/>
          <w:sz w:val="28"/>
          <w:szCs w:val="28"/>
        </w:rPr>
        <w:t>1.2. Требования к результатам освоения программы: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    С целью овладения указанным видом профессиональной деятельности и соответствующими профессиональными компетенциями, указанными в п. 1, обучающийся в результате освоения рабочей программы должен приобрести следующие умения и знания: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ECE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1. Организовать прием врача-косметолога: подготовка рабочего места врача, аппаратуры, инструментария, оборудования и прочих компонентов, используемых в оказании косметологических услуг.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2. Под руководством врача-косметолога участвовать в осуществлении диагностики заболеваний кожи и косметических дефектов, выборе методик и видов косметической помощи.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3. Проводить подбор и обработку инструментария, осмотр пациента, простейшие дерматологические и косметологические пробы.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4. Оценивать состояние кожи, волос, ногтей.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5. Выявлять основную проблему пациента.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6. Выполнять назначения врача-косметолога по проведению аппаратного лечения в комплексе косметологической коррекции.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>7. Готовить больного к лечебно-косметическим манипуляциям и проводить лечебно-косметические процедуры: нанесение маски на кожу лица и шеи, парафинотерапия, пилинг аппаратный кожи (</w:t>
      </w:r>
      <w:proofErr w:type="spellStart"/>
      <w:r w:rsidRPr="007F3ECE">
        <w:rPr>
          <w:rFonts w:ascii="Times New Roman" w:hAnsi="Times New Roman" w:cs="Times New Roman"/>
          <w:sz w:val="28"/>
          <w:szCs w:val="28"/>
        </w:rPr>
        <w:t>броссаж</w:t>
      </w:r>
      <w:proofErr w:type="spellEnd"/>
      <w:r w:rsidRPr="007F3ECE">
        <w:rPr>
          <w:rFonts w:ascii="Times New Roman" w:hAnsi="Times New Roman" w:cs="Times New Roman"/>
          <w:sz w:val="28"/>
          <w:szCs w:val="28"/>
        </w:rPr>
        <w:t xml:space="preserve">), пилинг поверхностный химический, </w:t>
      </w:r>
      <w:proofErr w:type="spellStart"/>
      <w:r w:rsidRPr="007F3ECE">
        <w:rPr>
          <w:rFonts w:ascii="Times New Roman" w:hAnsi="Times New Roman" w:cs="Times New Roman"/>
          <w:sz w:val="28"/>
          <w:szCs w:val="28"/>
        </w:rPr>
        <w:t>пилоидотерапия</w:t>
      </w:r>
      <w:proofErr w:type="spellEnd"/>
      <w:r w:rsidRPr="007F3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3ECE">
        <w:rPr>
          <w:rFonts w:ascii="Times New Roman" w:hAnsi="Times New Roman" w:cs="Times New Roman"/>
          <w:sz w:val="28"/>
          <w:szCs w:val="28"/>
        </w:rPr>
        <w:t>татуаж</w:t>
      </w:r>
      <w:proofErr w:type="spellEnd"/>
      <w:r w:rsidRPr="007F3ECE">
        <w:rPr>
          <w:rFonts w:ascii="Times New Roman" w:hAnsi="Times New Roman" w:cs="Times New Roman"/>
          <w:sz w:val="28"/>
          <w:szCs w:val="28"/>
        </w:rPr>
        <w:t xml:space="preserve"> декоративный, </w:t>
      </w:r>
      <w:proofErr w:type="spellStart"/>
      <w:r w:rsidRPr="007F3ECE">
        <w:rPr>
          <w:rFonts w:ascii="Times New Roman" w:hAnsi="Times New Roman" w:cs="Times New Roman"/>
          <w:sz w:val="28"/>
          <w:szCs w:val="28"/>
        </w:rPr>
        <w:t>татуаж</w:t>
      </w:r>
      <w:proofErr w:type="spellEnd"/>
      <w:r w:rsidRPr="007F3ECE">
        <w:rPr>
          <w:rFonts w:ascii="Times New Roman" w:hAnsi="Times New Roman" w:cs="Times New Roman"/>
          <w:sz w:val="28"/>
          <w:szCs w:val="28"/>
        </w:rPr>
        <w:t xml:space="preserve"> корректирующий, депиляция (механическая), косметическая чистка аппаратная, косметическая чистка ручная, </w:t>
      </w:r>
      <w:proofErr w:type="spellStart"/>
      <w:r w:rsidRPr="007F3ECE">
        <w:rPr>
          <w:rFonts w:ascii="Times New Roman" w:hAnsi="Times New Roman" w:cs="Times New Roman"/>
          <w:sz w:val="28"/>
          <w:szCs w:val="28"/>
        </w:rPr>
        <w:t>микродермабразия</w:t>
      </w:r>
      <w:proofErr w:type="spellEnd"/>
      <w:r w:rsidRPr="007F3E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3ECE">
        <w:rPr>
          <w:rFonts w:ascii="Times New Roman" w:hAnsi="Times New Roman" w:cs="Times New Roman"/>
          <w:sz w:val="28"/>
          <w:szCs w:val="28"/>
        </w:rPr>
        <w:t>лимфодренаж</w:t>
      </w:r>
      <w:proofErr w:type="spellEnd"/>
      <w:r w:rsidRPr="007F3ECE">
        <w:rPr>
          <w:rFonts w:ascii="Times New Roman" w:hAnsi="Times New Roman" w:cs="Times New Roman"/>
          <w:sz w:val="28"/>
          <w:szCs w:val="28"/>
        </w:rPr>
        <w:t xml:space="preserve"> </w:t>
      </w:r>
      <w:r w:rsidRPr="007F3ECE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7F3ECE">
        <w:rPr>
          <w:rFonts w:ascii="Times New Roman" w:hAnsi="Times New Roman" w:cs="Times New Roman"/>
          <w:sz w:val="28"/>
          <w:szCs w:val="28"/>
        </w:rPr>
        <w:t>эндермотерапия</w:t>
      </w:r>
      <w:proofErr w:type="spellEnd"/>
      <w:r w:rsidRPr="007F3ECE">
        <w:rPr>
          <w:rFonts w:ascii="Times New Roman" w:hAnsi="Times New Roman" w:cs="Times New Roman"/>
          <w:sz w:val="28"/>
          <w:szCs w:val="28"/>
        </w:rPr>
        <w:t xml:space="preserve">), массаж кожи вакуумный, массаж косметический лица и шеи, массаж лица лечебный (по Жаке), массаж пластический лица и шеи, массаж ручной волосистой части головы, механотерапия (вакуумная терапия), вакуумный массаж, </w:t>
      </w:r>
      <w:proofErr w:type="spellStart"/>
      <w:r w:rsidRPr="007F3ECE">
        <w:rPr>
          <w:rFonts w:ascii="Times New Roman" w:hAnsi="Times New Roman" w:cs="Times New Roman"/>
          <w:sz w:val="28"/>
          <w:szCs w:val="28"/>
        </w:rPr>
        <w:t>криомассаж</w:t>
      </w:r>
      <w:proofErr w:type="spellEnd"/>
      <w:r w:rsidRPr="007F3ECE">
        <w:rPr>
          <w:rFonts w:ascii="Times New Roman" w:hAnsi="Times New Roman" w:cs="Times New Roman"/>
          <w:sz w:val="28"/>
          <w:szCs w:val="28"/>
        </w:rPr>
        <w:t xml:space="preserve"> кожи, аппаратная обработка кожи, ногтевых пластинок кистей и стоп при патологических изменениях.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8. Под руководством врача-косметолога оказывать неотложную помощь при осложнениях.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9. Организовать и обеспечить уход после лечебно-косметического вмешательства.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>10. Давать рекомендации по профилактическому уходу за кожей, волосами и т.д.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 11.Выполнять предусмотренные в рамках специальности косметические вмешательства и процедуры с обеспечением инфекционной безопасности и безопасной среды для пациента и персонала.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12.Оказывать доврачебную помощь при неотложных состояниях.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>13.Соблюдать правила внутреннего распорядка, требования по охране труда и технике безопасности.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 14.Проводить санитарно-просветительную работу.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15.Осуществлять мероприятия по соблюдению санитарно-гигиенического режима в помещении, правил асептики и антисептики, условий стерилизации инструментов и материалов, предупреждению </w:t>
      </w:r>
      <w:proofErr w:type="spellStart"/>
      <w:r w:rsidRPr="007F3ECE">
        <w:rPr>
          <w:rFonts w:ascii="Times New Roman" w:hAnsi="Times New Roman" w:cs="Times New Roman"/>
          <w:sz w:val="28"/>
          <w:szCs w:val="28"/>
        </w:rPr>
        <w:t>постинъекционных</w:t>
      </w:r>
      <w:proofErr w:type="spellEnd"/>
      <w:r w:rsidRPr="007F3ECE">
        <w:rPr>
          <w:rFonts w:ascii="Times New Roman" w:hAnsi="Times New Roman" w:cs="Times New Roman"/>
          <w:sz w:val="28"/>
          <w:szCs w:val="28"/>
        </w:rPr>
        <w:t xml:space="preserve"> осложнений, гепатита, ВИЧ-инфекции.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b/>
          <w:sz w:val="28"/>
          <w:szCs w:val="28"/>
        </w:rPr>
        <w:t>знать:</w:t>
      </w:r>
      <w:r w:rsidRPr="007F3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1. Законы и иные нормативные правовые акты Российской Федерации в сфере здравоохранения.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2. Основные приказы и регламентирующие документы по организации косметологической помощи.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>3. Значение косметологии в системе медицинского обслуживания населения.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 4. Организацию косметологических учреждений и кабинетов, назначение аппаратуры.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>5. Технику безопасности при работе с аппаратурой.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 6. Теоретические основы сестринского дела.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>7. Основы валеологии и санологии.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 8. Основные причины, клинические проявления, методы диагностики, принципы лечения и профилактики заболеваний и травм.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9. Основные лекарственные группы, показания и противопоказания к применению.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>10. Характер взаимодействия, осложнения применения лекарственных препаратов.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 11. Методы и средства гигиенического воспитания.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 12. Основы диспансеризации; социальную значимость заболеваний.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13. Медицинскую этику; психологию профессионального общения.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14. Роль сестринского персонала в программах охраны здоровья населения.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15. Основы диетологии.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lastRenderedPageBreak/>
        <w:t xml:space="preserve">16. Систему инфекционного контроля, инфекционной безопасности пациентов и персонала медицинского учреждения.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17. Основы медицины катастроф.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18. Основные виды медицинской документации.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19. Основы трудового законодательства. 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>20. Правила по охране труда и пожарной безопасности.</w:t>
      </w:r>
    </w:p>
    <w:p w:rsidR="00D84397" w:rsidRPr="007F3ECE" w:rsidRDefault="00D84397" w:rsidP="00D84397">
      <w:pPr>
        <w:rPr>
          <w:rFonts w:ascii="Times New Roman" w:hAnsi="Times New Roman" w:cs="Times New Roman"/>
          <w:sz w:val="28"/>
          <w:szCs w:val="28"/>
        </w:rPr>
      </w:pPr>
    </w:p>
    <w:p w:rsidR="00D84397" w:rsidRPr="007F3ECE" w:rsidRDefault="00D84397" w:rsidP="00D84397">
      <w:pPr>
        <w:pStyle w:val="a3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b/>
          <w:sz w:val="28"/>
          <w:szCs w:val="28"/>
        </w:rPr>
        <w:t>2. СТРУКТУРА И ПРИМЕРНОЕ СОДЕРЖАНИЕ РАБОЧЕЙ ПРОГРАММЫ</w:t>
      </w: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b/>
          <w:sz w:val="28"/>
          <w:szCs w:val="28"/>
        </w:rPr>
        <w:t xml:space="preserve"> 2.1. Категория слушателей</w:t>
      </w:r>
      <w:r w:rsidRPr="007F3ECE">
        <w:rPr>
          <w:rFonts w:ascii="Times New Roman" w:hAnsi="Times New Roman" w:cs="Times New Roman"/>
          <w:sz w:val="28"/>
          <w:szCs w:val="28"/>
        </w:rPr>
        <w:t>: медицинский работник, имеющий среднее профессиональное образование по специальности "Лечебное дело", "Акушерское дело", "Сестринское дело".</w:t>
      </w:r>
    </w:p>
    <w:p w:rsidR="00D84397" w:rsidRPr="007F3ECE" w:rsidRDefault="00D84397" w:rsidP="00D843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3ECE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b/>
          <w:sz w:val="28"/>
          <w:szCs w:val="28"/>
        </w:rPr>
        <w:t>2.2. Количество часов на освоение учебного материала</w:t>
      </w:r>
      <w:r w:rsidRPr="007F3ECE">
        <w:rPr>
          <w:rFonts w:ascii="Times New Roman" w:hAnsi="Times New Roman" w:cs="Times New Roman"/>
          <w:sz w:val="28"/>
          <w:szCs w:val="28"/>
        </w:rPr>
        <w:t xml:space="preserve">: максимальной учебной нагрузки слушателя: 288 часов, в том числе: </w:t>
      </w:r>
    </w:p>
    <w:p w:rsidR="007F3ECE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слушателя: </w:t>
      </w:r>
      <w:r w:rsidR="007A682D">
        <w:rPr>
          <w:rFonts w:ascii="Times New Roman" w:hAnsi="Times New Roman" w:cs="Times New Roman"/>
          <w:sz w:val="28"/>
          <w:szCs w:val="28"/>
        </w:rPr>
        <w:t>66</w:t>
      </w:r>
      <w:r w:rsidRPr="007F3ECE">
        <w:rPr>
          <w:rFonts w:ascii="Times New Roman" w:hAnsi="Times New Roman" w:cs="Times New Roman"/>
          <w:sz w:val="28"/>
          <w:szCs w:val="28"/>
        </w:rPr>
        <w:t xml:space="preserve"> часов; </w:t>
      </w:r>
    </w:p>
    <w:p w:rsidR="007F3ECE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sz w:val="28"/>
          <w:szCs w:val="28"/>
        </w:rPr>
        <w:t>практической работы слушателя: 222 часа</w:t>
      </w:r>
      <w:r w:rsidR="007A682D">
        <w:rPr>
          <w:rFonts w:ascii="Times New Roman" w:hAnsi="Times New Roman" w:cs="Times New Roman"/>
          <w:sz w:val="28"/>
          <w:szCs w:val="28"/>
        </w:rPr>
        <w:t xml:space="preserve"> в кабинете врача косметолога</w:t>
      </w:r>
      <w:r w:rsidRPr="007F3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3ECE" w:rsidRPr="007F3ECE" w:rsidRDefault="007F3ECE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3ECE" w:rsidRPr="007F3ECE" w:rsidRDefault="00D84397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3ECE">
        <w:rPr>
          <w:rFonts w:ascii="Times New Roman" w:hAnsi="Times New Roman" w:cs="Times New Roman"/>
          <w:b/>
          <w:sz w:val="28"/>
          <w:szCs w:val="28"/>
        </w:rPr>
        <w:t>2.3. Форма обучения:</w:t>
      </w:r>
      <w:r w:rsidRPr="007F3ECE">
        <w:rPr>
          <w:rFonts w:ascii="Times New Roman" w:hAnsi="Times New Roman" w:cs="Times New Roman"/>
          <w:sz w:val="28"/>
          <w:szCs w:val="28"/>
        </w:rPr>
        <w:t xml:space="preserve"> с отрывом от работы, с частичным отрывом от работы, без отрыва от работы. </w:t>
      </w:r>
    </w:p>
    <w:p w:rsidR="007F3ECE" w:rsidRPr="007F3ECE" w:rsidRDefault="007F3ECE" w:rsidP="00D843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4397" w:rsidRPr="007F3ECE" w:rsidRDefault="00D84397" w:rsidP="00D8439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ECE">
        <w:rPr>
          <w:rFonts w:ascii="Times New Roman" w:hAnsi="Times New Roman" w:cs="Times New Roman"/>
          <w:b/>
          <w:sz w:val="28"/>
          <w:szCs w:val="28"/>
        </w:rPr>
        <w:t>2.4. Учебно-тематический план и содержани</w:t>
      </w:r>
      <w:r w:rsidR="007F3ECE" w:rsidRPr="007F3ECE">
        <w:rPr>
          <w:rFonts w:ascii="Times New Roman" w:hAnsi="Times New Roman" w:cs="Times New Roman"/>
          <w:b/>
          <w:sz w:val="28"/>
          <w:szCs w:val="28"/>
        </w:rPr>
        <w:t>е цикла «Сестринская косметоло</w:t>
      </w:r>
      <w:r w:rsidRPr="007F3ECE">
        <w:rPr>
          <w:rFonts w:ascii="Times New Roman" w:hAnsi="Times New Roman" w:cs="Times New Roman"/>
          <w:b/>
          <w:sz w:val="28"/>
          <w:szCs w:val="28"/>
        </w:rPr>
        <w:t>гия»</w:t>
      </w:r>
    </w:p>
    <w:p w:rsidR="007F3ECE" w:rsidRPr="007F3ECE" w:rsidRDefault="007F3ECE" w:rsidP="00D843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3ECE" w:rsidRPr="005B7AC5" w:rsidRDefault="007F3ECE" w:rsidP="00D843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3ECE">
        <w:rPr>
          <w:rFonts w:ascii="Times New Roman" w:hAnsi="Times New Roman" w:cs="Times New Roman"/>
          <w:b/>
          <w:sz w:val="28"/>
          <w:szCs w:val="28"/>
        </w:rPr>
        <w:t>2.4</w:t>
      </w:r>
      <w:r w:rsidRPr="005B7AC5">
        <w:rPr>
          <w:rFonts w:ascii="Times New Roman" w:hAnsi="Times New Roman" w:cs="Times New Roman"/>
          <w:b/>
          <w:sz w:val="28"/>
          <w:szCs w:val="28"/>
        </w:rPr>
        <w:t>.1. Учебно-тематический план цикла «Сестринская косметология»</w:t>
      </w:r>
    </w:p>
    <w:p w:rsidR="007F3ECE" w:rsidRPr="005B7AC5" w:rsidRDefault="007F3ECE" w:rsidP="007F3ECE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48"/>
        <w:gridCol w:w="988"/>
        <w:gridCol w:w="991"/>
        <w:gridCol w:w="1218"/>
      </w:tblGrid>
      <w:tr w:rsidR="007F3ECE" w:rsidRPr="005B7AC5" w:rsidTr="007F3ECE">
        <w:tc>
          <w:tcPr>
            <w:tcW w:w="6232" w:type="dxa"/>
            <w:vMerge w:val="restart"/>
          </w:tcPr>
          <w:p w:rsidR="007F3ECE" w:rsidRPr="005B7AC5" w:rsidRDefault="007F3ECE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3113" w:type="dxa"/>
            <w:gridSpan w:val="3"/>
          </w:tcPr>
          <w:p w:rsidR="007F3ECE" w:rsidRPr="005B7AC5" w:rsidRDefault="007F3ECE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7F3ECE" w:rsidRPr="005B7AC5" w:rsidTr="007F3ECE">
        <w:tc>
          <w:tcPr>
            <w:tcW w:w="6232" w:type="dxa"/>
            <w:vMerge/>
          </w:tcPr>
          <w:p w:rsidR="007F3ECE" w:rsidRPr="005B7AC5" w:rsidRDefault="007F3ECE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F3ECE" w:rsidRPr="005B7AC5" w:rsidRDefault="007F3ECE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92" w:type="dxa"/>
          </w:tcPr>
          <w:p w:rsidR="007F3ECE" w:rsidRPr="005B7AC5" w:rsidRDefault="007F3ECE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128" w:type="dxa"/>
          </w:tcPr>
          <w:p w:rsidR="007F3ECE" w:rsidRPr="005B7AC5" w:rsidRDefault="007F3ECE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Практика</w:t>
            </w:r>
          </w:p>
        </w:tc>
      </w:tr>
      <w:tr w:rsidR="007F3ECE" w:rsidRPr="005B7AC5" w:rsidTr="007F3ECE">
        <w:tc>
          <w:tcPr>
            <w:tcW w:w="6232" w:type="dxa"/>
          </w:tcPr>
          <w:p w:rsidR="007F3ECE" w:rsidRPr="005B7AC5" w:rsidRDefault="007F3ECE" w:rsidP="007F3EC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Тема 1. Система и политика здравоохранения в РФ</w:t>
            </w:r>
          </w:p>
        </w:tc>
        <w:tc>
          <w:tcPr>
            <w:tcW w:w="993" w:type="dxa"/>
          </w:tcPr>
          <w:p w:rsidR="007F3ECE" w:rsidRPr="005B7AC5" w:rsidRDefault="007F3ECE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F3ECE" w:rsidRPr="005B7AC5" w:rsidRDefault="007F3ECE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28" w:type="dxa"/>
          </w:tcPr>
          <w:p w:rsidR="007F3ECE" w:rsidRPr="005B7AC5" w:rsidRDefault="007F3ECE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F3ECE" w:rsidRPr="005B7AC5" w:rsidTr="007F3ECE">
        <w:tc>
          <w:tcPr>
            <w:tcW w:w="6232" w:type="dxa"/>
          </w:tcPr>
          <w:p w:rsidR="007F3ECE" w:rsidRPr="005B7AC5" w:rsidRDefault="007F3ECE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 xml:space="preserve">Тема 1.1. Организация косметологической помощи. </w:t>
            </w:r>
            <w:proofErr w:type="spellStart"/>
            <w:r w:rsidRPr="005B7AC5">
              <w:rPr>
                <w:rFonts w:ascii="Times New Roman" w:hAnsi="Times New Roman" w:cs="Times New Roman"/>
              </w:rPr>
              <w:t>Этико</w:t>
            </w:r>
            <w:proofErr w:type="spellEnd"/>
            <w:r w:rsidRPr="005B7AC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5B7AC5">
              <w:rPr>
                <w:rFonts w:ascii="Times New Roman" w:hAnsi="Times New Roman" w:cs="Times New Roman"/>
              </w:rPr>
              <w:t>деонтологические</w:t>
            </w:r>
            <w:proofErr w:type="spellEnd"/>
            <w:r w:rsidRPr="005B7AC5">
              <w:rPr>
                <w:rFonts w:ascii="Times New Roman" w:hAnsi="Times New Roman" w:cs="Times New Roman"/>
              </w:rPr>
              <w:t xml:space="preserve"> аспекты в работе медицинского персонала.</w:t>
            </w:r>
          </w:p>
        </w:tc>
        <w:tc>
          <w:tcPr>
            <w:tcW w:w="993" w:type="dxa"/>
          </w:tcPr>
          <w:p w:rsidR="007F3ECE" w:rsidRPr="005B7AC5" w:rsidRDefault="007F3ECE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F3ECE" w:rsidRPr="005B7AC5" w:rsidRDefault="007F3ECE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7F3ECE" w:rsidRPr="005B7AC5" w:rsidRDefault="007F3ECE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</w:tr>
      <w:tr w:rsidR="007F3ECE" w:rsidRPr="005B7AC5" w:rsidTr="007F3ECE">
        <w:tc>
          <w:tcPr>
            <w:tcW w:w="6232" w:type="dxa"/>
          </w:tcPr>
          <w:p w:rsidR="007F3ECE" w:rsidRPr="005B7AC5" w:rsidRDefault="007F3ECE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1.2. Инфекционная безопасность и инфекционный контроль</w:t>
            </w:r>
          </w:p>
        </w:tc>
        <w:tc>
          <w:tcPr>
            <w:tcW w:w="993" w:type="dxa"/>
          </w:tcPr>
          <w:p w:rsidR="007F3ECE" w:rsidRPr="005B7AC5" w:rsidRDefault="007F3ECE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F3ECE" w:rsidRPr="005B7AC5" w:rsidRDefault="007F3ECE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7F3ECE" w:rsidRPr="005B7AC5" w:rsidRDefault="007F3ECE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</w:tr>
      <w:tr w:rsidR="007F3ECE" w:rsidRPr="005B7AC5" w:rsidTr="007F3ECE">
        <w:tc>
          <w:tcPr>
            <w:tcW w:w="6232" w:type="dxa"/>
          </w:tcPr>
          <w:p w:rsidR="007F3ECE" w:rsidRPr="005B7AC5" w:rsidRDefault="007F3ECE" w:rsidP="007F3EC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 xml:space="preserve">Тема 2. </w:t>
            </w:r>
            <w:proofErr w:type="spellStart"/>
            <w:r w:rsidRPr="005B7AC5">
              <w:rPr>
                <w:rFonts w:ascii="Times New Roman" w:hAnsi="Times New Roman" w:cs="Times New Roman"/>
                <w:b/>
              </w:rPr>
              <w:t>Анатомо</w:t>
            </w:r>
            <w:proofErr w:type="spellEnd"/>
            <w:r w:rsidRPr="005B7AC5">
              <w:rPr>
                <w:rFonts w:ascii="Times New Roman" w:hAnsi="Times New Roman" w:cs="Times New Roman"/>
                <w:b/>
              </w:rPr>
              <w:t xml:space="preserve"> </w:t>
            </w:r>
            <w:r w:rsidR="00A5176D" w:rsidRPr="005B7AC5">
              <w:rPr>
                <w:rFonts w:ascii="Times New Roman" w:hAnsi="Times New Roman" w:cs="Times New Roman"/>
                <w:b/>
              </w:rPr>
              <w:t>- физиологические основы косме</w:t>
            </w:r>
            <w:r w:rsidRPr="005B7AC5">
              <w:rPr>
                <w:rFonts w:ascii="Times New Roman" w:hAnsi="Times New Roman" w:cs="Times New Roman"/>
                <w:b/>
              </w:rPr>
              <w:t>тологии.</w:t>
            </w:r>
          </w:p>
        </w:tc>
        <w:tc>
          <w:tcPr>
            <w:tcW w:w="993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92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8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7F3ECE" w:rsidRPr="005B7AC5" w:rsidTr="007F3ECE">
        <w:tc>
          <w:tcPr>
            <w:tcW w:w="6232" w:type="dxa"/>
          </w:tcPr>
          <w:p w:rsidR="007F3ECE" w:rsidRPr="005B7AC5" w:rsidRDefault="00A5176D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2.1. Анатомия костей головы и шеи.</w:t>
            </w:r>
          </w:p>
        </w:tc>
        <w:tc>
          <w:tcPr>
            <w:tcW w:w="993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7F3ECE" w:rsidRPr="005B7AC5" w:rsidTr="007F3ECE">
        <w:tc>
          <w:tcPr>
            <w:tcW w:w="6232" w:type="dxa"/>
          </w:tcPr>
          <w:p w:rsidR="007F3ECE" w:rsidRPr="005B7AC5" w:rsidRDefault="00A5176D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2.2.Анатомия мышечной, сосудистой и нервной системы в области головы и шеи.</w:t>
            </w:r>
          </w:p>
        </w:tc>
        <w:tc>
          <w:tcPr>
            <w:tcW w:w="993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7F3ECE" w:rsidRPr="005B7AC5" w:rsidTr="007F3ECE">
        <w:tc>
          <w:tcPr>
            <w:tcW w:w="6232" w:type="dxa"/>
          </w:tcPr>
          <w:p w:rsidR="007F3ECE" w:rsidRPr="005B7AC5" w:rsidRDefault="00A5176D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2.3. Анатомия кожи, строение волос и ногтей.</w:t>
            </w:r>
          </w:p>
        </w:tc>
        <w:tc>
          <w:tcPr>
            <w:tcW w:w="993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7F3ECE" w:rsidRPr="005B7AC5" w:rsidTr="007F3ECE">
        <w:tc>
          <w:tcPr>
            <w:tcW w:w="6232" w:type="dxa"/>
          </w:tcPr>
          <w:p w:rsidR="007F3ECE" w:rsidRPr="005B7AC5" w:rsidRDefault="00A5176D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2.4. Физиология кожи и придатков кожи.</w:t>
            </w:r>
          </w:p>
        </w:tc>
        <w:tc>
          <w:tcPr>
            <w:tcW w:w="993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7F3ECE" w:rsidRPr="005B7AC5" w:rsidTr="007F3ECE">
        <w:tc>
          <w:tcPr>
            <w:tcW w:w="6232" w:type="dxa"/>
          </w:tcPr>
          <w:p w:rsidR="007F3ECE" w:rsidRPr="005B7AC5" w:rsidRDefault="00A5176D" w:rsidP="007F3EC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Тема 3. Общие принципы диагностики заболеваний кожи</w:t>
            </w:r>
          </w:p>
        </w:tc>
        <w:tc>
          <w:tcPr>
            <w:tcW w:w="993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F3ECE" w:rsidRPr="005B7AC5" w:rsidTr="007F3ECE">
        <w:tc>
          <w:tcPr>
            <w:tcW w:w="6232" w:type="dxa"/>
          </w:tcPr>
          <w:p w:rsidR="007F3ECE" w:rsidRPr="005B7AC5" w:rsidRDefault="00A5176D" w:rsidP="007F3EC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Тема 4. Наиболее часто встречающиеся заболевания кожи, волос и ногтей, косметические дефекты кожи лица.</w:t>
            </w:r>
          </w:p>
        </w:tc>
        <w:tc>
          <w:tcPr>
            <w:tcW w:w="993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92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28" w:type="dxa"/>
          </w:tcPr>
          <w:p w:rsidR="007F3ECE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42</w:t>
            </w:r>
          </w:p>
        </w:tc>
      </w:tr>
      <w:tr w:rsidR="00A5176D" w:rsidRPr="005B7AC5" w:rsidTr="007F3ECE">
        <w:tc>
          <w:tcPr>
            <w:tcW w:w="6232" w:type="dxa"/>
          </w:tcPr>
          <w:p w:rsidR="00A5176D" w:rsidRPr="005B7AC5" w:rsidRDefault="00A5176D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4.1. Гнойничковые заболевания кожи.</w:t>
            </w:r>
          </w:p>
        </w:tc>
        <w:tc>
          <w:tcPr>
            <w:tcW w:w="993" w:type="dxa"/>
          </w:tcPr>
          <w:p w:rsidR="00A5176D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5176D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5176D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A5176D" w:rsidRPr="005B7AC5" w:rsidTr="007F3ECE">
        <w:tc>
          <w:tcPr>
            <w:tcW w:w="6232" w:type="dxa"/>
          </w:tcPr>
          <w:p w:rsidR="00A5176D" w:rsidRPr="005B7AC5" w:rsidRDefault="00A5176D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4.2. Вирусные заболевания кожи.</w:t>
            </w:r>
          </w:p>
        </w:tc>
        <w:tc>
          <w:tcPr>
            <w:tcW w:w="993" w:type="dxa"/>
          </w:tcPr>
          <w:p w:rsidR="00A5176D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5176D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5176D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A5176D" w:rsidRPr="005B7AC5" w:rsidTr="007F3ECE">
        <w:tc>
          <w:tcPr>
            <w:tcW w:w="6232" w:type="dxa"/>
          </w:tcPr>
          <w:p w:rsidR="00A5176D" w:rsidRPr="005B7AC5" w:rsidRDefault="00A5176D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4.3.Грибковые заболевания кожи, волос.</w:t>
            </w:r>
          </w:p>
        </w:tc>
        <w:tc>
          <w:tcPr>
            <w:tcW w:w="993" w:type="dxa"/>
          </w:tcPr>
          <w:p w:rsidR="00A5176D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5176D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5176D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A5176D" w:rsidRPr="005B7AC5" w:rsidTr="007F3ECE">
        <w:tc>
          <w:tcPr>
            <w:tcW w:w="6232" w:type="dxa"/>
          </w:tcPr>
          <w:p w:rsidR="00A5176D" w:rsidRPr="005B7AC5" w:rsidRDefault="00A5176D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4.4. Зудящие дерматозы.</w:t>
            </w:r>
          </w:p>
        </w:tc>
        <w:tc>
          <w:tcPr>
            <w:tcW w:w="993" w:type="dxa"/>
          </w:tcPr>
          <w:p w:rsidR="00A5176D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5176D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5176D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A5176D" w:rsidRPr="005B7AC5" w:rsidTr="007F3ECE">
        <w:tc>
          <w:tcPr>
            <w:tcW w:w="6232" w:type="dxa"/>
          </w:tcPr>
          <w:p w:rsidR="00A5176D" w:rsidRPr="005B7AC5" w:rsidRDefault="00A5176D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4.5. Системные заболевания кожи.</w:t>
            </w:r>
          </w:p>
        </w:tc>
        <w:tc>
          <w:tcPr>
            <w:tcW w:w="993" w:type="dxa"/>
          </w:tcPr>
          <w:p w:rsidR="00A5176D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5176D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5176D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A5176D" w:rsidRPr="005B7AC5" w:rsidTr="007F3ECE">
        <w:tc>
          <w:tcPr>
            <w:tcW w:w="6232" w:type="dxa"/>
          </w:tcPr>
          <w:p w:rsidR="00A5176D" w:rsidRPr="005B7AC5" w:rsidRDefault="00A5176D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4.6. Новообразования кожи.</w:t>
            </w:r>
          </w:p>
        </w:tc>
        <w:tc>
          <w:tcPr>
            <w:tcW w:w="993" w:type="dxa"/>
          </w:tcPr>
          <w:p w:rsidR="00A5176D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5176D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A5176D" w:rsidRPr="005B7AC5" w:rsidRDefault="00A5176D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76D" w:rsidRPr="005B7AC5" w:rsidTr="007F3ECE">
        <w:tc>
          <w:tcPr>
            <w:tcW w:w="6232" w:type="dxa"/>
          </w:tcPr>
          <w:p w:rsidR="00A5176D" w:rsidRPr="005B7AC5" w:rsidRDefault="00311F9C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lastRenderedPageBreak/>
              <w:t>Тема 4.7. Заболевания волос.</w:t>
            </w:r>
          </w:p>
        </w:tc>
        <w:tc>
          <w:tcPr>
            <w:tcW w:w="993" w:type="dxa"/>
          </w:tcPr>
          <w:p w:rsidR="00A5176D" w:rsidRPr="005B7AC5" w:rsidRDefault="00311F9C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5176D" w:rsidRPr="005B7AC5" w:rsidRDefault="00311F9C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5176D" w:rsidRPr="005B7AC5" w:rsidRDefault="00311F9C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A5176D" w:rsidRPr="005B7AC5" w:rsidTr="007F3ECE">
        <w:tc>
          <w:tcPr>
            <w:tcW w:w="6232" w:type="dxa"/>
          </w:tcPr>
          <w:p w:rsidR="00A5176D" w:rsidRPr="005B7AC5" w:rsidRDefault="00311F9C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4.8. Косметические дефекты и заболевания кожи лица.</w:t>
            </w:r>
          </w:p>
        </w:tc>
        <w:tc>
          <w:tcPr>
            <w:tcW w:w="993" w:type="dxa"/>
          </w:tcPr>
          <w:p w:rsidR="00A5176D" w:rsidRPr="005B7AC5" w:rsidRDefault="00311F9C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5176D" w:rsidRPr="005B7AC5" w:rsidRDefault="00311F9C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5176D" w:rsidRPr="005B7AC5" w:rsidRDefault="00311F9C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A5176D" w:rsidRPr="005B7AC5" w:rsidTr="007F3ECE">
        <w:tc>
          <w:tcPr>
            <w:tcW w:w="6232" w:type="dxa"/>
          </w:tcPr>
          <w:p w:rsidR="00A5176D" w:rsidRPr="005B7AC5" w:rsidRDefault="00311F9C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4.9. Заболевания, передающиеся половым путем.</w:t>
            </w:r>
          </w:p>
        </w:tc>
        <w:tc>
          <w:tcPr>
            <w:tcW w:w="993" w:type="dxa"/>
          </w:tcPr>
          <w:p w:rsidR="00A5176D" w:rsidRPr="005B7AC5" w:rsidRDefault="00311F9C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5176D" w:rsidRPr="005B7AC5" w:rsidRDefault="00311F9C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A5176D" w:rsidRPr="005B7AC5" w:rsidRDefault="00311F9C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</w:tr>
      <w:tr w:rsidR="00311F9C" w:rsidRPr="005B7AC5" w:rsidTr="007F3ECE">
        <w:tc>
          <w:tcPr>
            <w:tcW w:w="6232" w:type="dxa"/>
          </w:tcPr>
          <w:p w:rsidR="00311F9C" w:rsidRPr="005B7AC5" w:rsidRDefault="00311F9C" w:rsidP="007F3EC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 xml:space="preserve">Тема 5. Методы лечения, применяемые в </w:t>
            </w:r>
            <w:proofErr w:type="spellStart"/>
            <w:proofErr w:type="gramStart"/>
            <w:r w:rsidRPr="005B7AC5">
              <w:rPr>
                <w:rFonts w:ascii="Times New Roman" w:hAnsi="Times New Roman" w:cs="Times New Roman"/>
                <w:b/>
              </w:rPr>
              <w:t>космето</w:t>
            </w:r>
            <w:proofErr w:type="spellEnd"/>
            <w:r w:rsidRPr="005B7AC5">
              <w:rPr>
                <w:rFonts w:ascii="Times New Roman" w:hAnsi="Times New Roman" w:cs="Times New Roman"/>
                <w:b/>
              </w:rPr>
              <w:t>- логической</w:t>
            </w:r>
            <w:proofErr w:type="gramEnd"/>
            <w:r w:rsidRPr="005B7AC5">
              <w:rPr>
                <w:rFonts w:ascii="Times New Roman" w:hAnsi="Times New Roman" w:cs="Times New Roman"/>
                <w:b/>
              </w:rPr>
              <w:t xml:space="preserve"> практике</w:t>
            </w:r>
          </w:p>
        </w:tc>
        <w:tc>
          <w:tcPr>
            <w:tcW w:w="993" w:type="dxa"/>
          </w:tcPr>
          <w:p w:rsidR="00311F9C" w:rsidRPr="005B7AC5" w:rsidRDefault="00311F9C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138</w:t>
            </w:r>
          </w:p>
        </w:tc>
        <w:tc>
          <w:tcPr>
            <w:tcW w:w="992" w:type="dxa"/>
          </w:tcPr>
          <w:p w:rsidR="00311F9C" w:rsidRPr="005B7AC5" w:rsidRDefault="00311F9C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8" w:type="dxa"/>
          </w:tcPr>
          <w:p w:rsidR="00311F9C" w:rsidRPr="005B7AC5" w:rsidRDefault="00311F9C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138</w:t>
            </w:r>
          </w:p>
        </w:tc>
      </w:tr>
      <w:tr w:rsidR="00311F9C" w:rsidRPr="005B7AC5" w:rsidTr="007F3ECE">
        <w:tc>
          <w:tcPr>
            <w:tcW w:w="6232" w:type="dxa"/>
          </w:tcPr>
          <w:p w:rsidR="00311F9C" w:rsidRPr="005B7AC5" w:rsidRDefault="00311F9C" w:rsidP="007F3ECE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>Тема 5.1. Препараты, применяемые в косметике. Основные косметические процедуры.</w:t>
            </w:r>
          </w:p>
        </w:tc>
        <w:tc>
          <w:tcPr>
            <w:tcW w:w="993" w:type="dxa"/>
          </w:tcPr>
          <w:p w:rsidR="00311F9C" w:rsidRPr="005B7AC5" w:rsidRDefault="00311F9C" w:rsidP="007F3ECE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>36</w:t>
            </w:r>
          </w:p>
        </w:tc>
        <w:tc>
          <w:tcPr>
            <w:tcW w:w="992" w:type="dxa"/>
          </w:tcPr>
          <w:p w:rsidR="00311F9C" w:rsidRPr="005B7AC5" w:rsidRDefault="00311F9C" w:rsidP="007F3ECE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28" w:type="dxa"/>
          </w:tcPr>
          <w:p w:rsidR="00311F9C" w:rsidRPr="005B7AC5" w:rsidRDefault="00311F9C" w:rsidP="007F3ECE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>36</w:t>
            </w:r>
          </w:p>
        </w:tc>
      </w:tr>
      <w:tr w:rsidR="00311F9C" w:rsidRPr="005B7AC5" w:rsidTr="007F3ECE">
        <w:tc>
          <w:tcPr>
            <w:tcW w:w="6232" w:type="dxa"/>
          </w:tcPr>
          <w:p w:rsidR="00311F9C" w:rsidRPr="005B7AC5" w:rsidRDefault="00311F9C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5.1.1. Косметические средства, применяемые с гигиенической, защитной и эстетической целью.</w:t>
            </w:r>
          </w:p>
        </w:tc>
        <w:tc>
          <w:tcPr>
            <w:tcW w:w="993" w:type="dxa"/>
          </w:tcPr>
          <w:p w:rsidR="00311F9C" w:rsidRPr="005B7AC5" w:rsidRDefault="00311F9C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11F9C" w:rsidRPr="005B7AC5" w:rsidRDefault="00311F9C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311F9C" w:rsidRPr="005B7AC5" w:rsidRDefault="00311F9C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311F9C" w:rsidRPr="005B7AC5" w:rsidTr="007F3ECE">
        <w:tc>
          <w:tcPr>
            <w:tcW w:w="6232" w:type="dxa"/>
          </w:tcPr>
          <w:p w:rsidR="00311F9C" w:rsidRPr="005B7AC5" w:rsidRDefault="008D26EA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5.1.2. Чистка лица. Методика вапоризации.</w:t>
            </w:r>
          </w:p>
        </w:tc>
        <w:tc>
          <w:tcPr>
            <w:tcW w:w="993" w:type="dxa"/>
          </w:tcPr>
          <w:p w:rsidR="00311F9C" w:rsidRPr="005B7AC5" w:rsidRDefault="008D26E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11F9C" w:rsidRPr="005B7AC5" w:rsidRDefault="008D26E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311F9C" w:rsidRPr="005B7AC5" w:rsidRDefault="008D26E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311F9C" w:rsidRPr="005B7AC5" w:rsidTr="007F3ECE">
        <w:tc>
          <w:tcPr>
            <w:tcW w:w="6232" w:type="dxa"/>
          </w:tcPr>
          <w:p w:rsidR="00311F9C" w:rsidRPr="005B7AC5" w:rsidRDefault="00041BDB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5.1.3. Наложение масок.</w:t>
            </w:r>
          </w:p>
        </w:tc>
        <w:tc>
          <w:tcPr>
            <w:tcW w:w="993" w:type="dxa"/>
          </w:tcPr>
          <w:p w:rsidR="00311F9C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11F9C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311F9C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311F9C" w:rsidRPr="005B7AC5" w:rsidTr="007F3ECE">
        <w:tc>
          <w:tcPr>
            <w:tcW w:w="6232" w:type="dxa"/>
          </w:tcPr>
          <w:p w:rsidR="00311F9C" w:rsidRPr="005B7AC5" w:rsidRDefault="00041BDB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5.1.4. Пилинги кожи.</w:t>
            </w:r>
          </w:p>
        </w:tc>
        <w:tc>
          <w:tcPr>
            <w:tcW w:w="993" w:type="dxa"/>
          </w:tcPr>
          <w:p w:rsidR="00311F9C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311F9C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311F9C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12</w:t>
            </w:r>
          </w:p>
        </w:tc>
      </w:tr>
      <w:tr w:rsidR="00A5176D" w:rsidRPr="005B7AC5" w:rsidTr="007F3ECE">
        <w:tc>
          <w:tcPr>
            <w:tcW w:w="6232" w:type="dxa"/>
          </w:tcPr>
          <w:p w:rsidR="00A5176D" w:rsidRPr="005B7AC5" w:rsidRDefault="00041BDB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5.1.4.1. Механическое шелушение кожи.</w:t>
            </w:r>
          </w:p>
        </w:tc>
        <w:tc>
          <w:tcPr>
            <w:tcW w:w="993" w:type="dxa"/>
          </w:tcPr>
          <w:p w:rsidR="00A5176D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5176D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5176D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041BDB" w:rsidRPr="005B7AC5" w:rsidTr="007F3ECE">
        <w:tc>
          <w:tcPr>
            <w:tcW w:w="6232" w:type="dxa"/>
          </w:tcPr>
          <w:p w:rsidR="00041BDB" w:rsidRPr="005B7AC5" w:rsidRDefault="00041BDB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5.1.4.2. Поверхностный химический пилинг кожи.</w:t>
            </w:r>
          </w:p>
        </w:tc>
        <w:tc>
          <w:tcPr>
            <w:tcW w:w="993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041BDB" w:rsidRPr="005B7AC5" w:rsidTr="007F3ECE">
        <w:tc>
          <w:tcPr>
            <w:tcW w:w="6232" w:type="dxa"/>
          </w:tcPr>
          <w:p w:rsidR="00041BDB" w:rsidRPr="005B7AC5" w:rsidRDefault="00041BDB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5.1.5. Депиляция и эпиляция. Окраска бровей и ресниц. Оформление бровей пинцетом.</w:t>
            </w:r>
          </w:p>
        </w:tc>
        <w:tc>
          <w:tcPr>
            <w:tcW w:w="993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041BDB" w:rsidRPr="005B7AC5" w:rsidTr="007F3ECE">
        <w:tc>
          <w:tcPr>
            <w:tcW w:w="6232" w:type="dxa"/>
          </w:tcPr>
          <w:p w:rsidR="00041BDB" w:rsidRPr="005B7AC5" w:rsidRDefault="00041BDB" w:rsidP="007F3ECE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>Тема 5.2. Физические методы лечения.</w:t>
            </w:r>
          </w:p>
        </w:tc>
        <w:tc>
          <w:tcPr>
            <w:tcW w:w="993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>48</w:t>
            </w:r>
          </w:p>
        </w:tc>
        <w:tc>
          <w:tcPr>
            <w:tcW w:w="992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28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>48</w:t>
            </w:r>
          </w:p>
        </w:tc>
      </w:tr>
      <w:tr w:rsidR="00041BDB" w:rsidRPr="005B7AC5" w:rsidTr="007F3ECE">
        <w:tc>
          <w:tcPr>
            <w:tcW w:w="6232" w:type="dxa"/>
          </w:tcPr>
          <w:p w:rsidR="00041BDB" w:rsidRPr="005B7AC5" w:rsidRDefault="00041BDB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5.2.1. Массаж. Основные приемы.</w:t>
            </w:r>
          </w:p>
        </w:tc>
        <w:tc>
          <w:tcPr>
            <w:tcW w:w="993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041BDB" w:rsidRPr="005B7AC5" w:rsidTr="007F3ECE">
        <w:tc>
          <w:tcPr>
            <w:tcW w:w="6232" w:type="dxa"/>
          </w:tcPr>
          <w:p w:rsidR="00041BDB" w:rsidRPr="005B7AC5" w:rsidRDefault="00041BDB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5.2.2. Массаж лица.</w:t>
            </w:r>
          </w:p>
        </w:tc>
        <w:tc>
          <w:tcPr>
            <w:tcW w:w="993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12</w:t>
            </w:r>
          </w:p>
        </w:tc>
      </w:tr>
      <w:tr w:rsidR="00041BDB" w:rsidRPr="005B7AC5" w:rsidTr="007F3ECE">
        <w:tc>
          <w:tcPr>
            <w:tcW w:w="6232" w:type="dxa"/>
          </w:tcPr>
          <w:p w:rsidR="00041BDB" w:rsidRPr="005B7AC5" w:rsidRDefault="00041BDB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5.2.3. Методика втирания различных веществ в кожу головы и лица.</w:t>
            </w:r>
          </w:p>
        </w:tc>
        <w:tc>
          <w:tcPr>
            <w:tcW w:w="993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041BDB" w:rsidRPr="005B7AC5" w:rsidTr="007F3ECE">
        <w:tc>
          <w:tcPr>
            <w:tcW w:w="6232" w:type="dxa"/>
          </w:tcPr>
          <w:p w:rsidR="00041BDB" w:rsidRPr="005B7AC5" w:rsidRDefault="00041BDB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5.2.4. Массаж волосистой части головы.</w:t>
            </w:r>
          </w:p>
        </w:tc>
        <w:tc>
          <w:tcPr>
            <w:tcW w:w="993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041BDB" w:rsidRPr="005B7AC5" w:rsidTr="007F3ECE">
        <w:tc>
          <w:tcPr>
            <w:tcW w:w="6232" w:type="dxa"/>
          </w:tcPr>
          <w:p w:rsidR="00041BDB" w:rsidRPr="005B7AC5" w:rsidRDefault="00041BDB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5.2.5. Массаж шеи.</w:t>
            </w:r>
          </w:p>
        </w:tc>
        <w:tc>
          <w:tcPr>
            <w:tcW w:w="993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7F3ECE" w:rsidRPr="005B7AC5" w:rsidTr="007F3ECE">
        <w:tc>
          <w:tcPr>
            <w:tcW w:w="6232" w:type="dxa"/>
          </w:tcPr>
          <w:p w:rsidR="007F3ECE" w:rsidRPr="005B7AC5" w:rsidRDefault="00041BDB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5.2.4. Массаж воротниковой зоны.</w:t>
            </w:r>
          </w:p>
        </w:tc>
        <w:tc>
          <w:tcPr>
            <w:tcW w:w="993" w:type="dxa"/>
          </w:tcPr>
          <w:p w:rsidR="007F3ECE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7F3ECE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7F3ECE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041BDB" w:rsidRPr="005B7AC5" w:rsidTr="007F3ECE">
        <w:tc>
          <w:tcPr>
            <w:tcW w:w="6232" w:type="dxa"/>
          </w:tcPr>
          <w:p w:rsidR="00041BDB" w:rsidRPr="005B7AC5" w:rsidRDefault="00041BDB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5.2.5. Массаж грудной клетки спереди.</w:t>
            </w:r>
          </w:p>
        </w:tc>
        <w:tc>
          <w:tcPr>
            <w:tcW w:w="993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041BDB" w:rsidRPr="005B7AC5" w:rsidTr="007F3ECE">
        <w:tc>
          <w:tcPr>
            <w:tcW w:w="6232" w:type="dxa"/>
          </w:tcPr>
          <w:p w:rsidR="00041BDB" w:rsidRPr="005B7AC5" w:rsidRDefault="00041BDB" w:rsidP="007F3ECE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 xml:space="preserve">Тема 5.3. Аппаратная косметология. </w:t>
            </w:r>
            <w:proofErr w:type="spellStart"/>
            <w:proofErr w:type="gramStart"/>
            <w:r w:rsidRPr="005B7AC5">
              <w:rPr>
                <w:rFonts w:ascii="Times New Roman" w:hAnsi="Times New Roman" w:cs="Times New Roman"/>
                <w:i/>
              </w:rPr>
              <w:t>Физиоте</w:t>
            </w:r>
            <w:proofErr w:type="spellEnd"/>
            <w:r w:rsidRPr="005B7AC5"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5B7AC5">
              <w:rPr>
                <w:rFonts w:ascii="Times New Roman" w:hAnsi="Times New Roman" w:cs="Times New Roman"/>
                <w:i/>
              </w:rPr>
              <w:t>рапевтические</w:t>
            </w:r>
            <w:proofErr w:type="spellEnd"/>
            <w:proofErr w:type="gramEnd"/>
            <w:r w:rsidRPr="005B7AC5">
              <w:rPr>
                <w:rFonts w:ascii="Times New Roman" w:hAnsi="Times New Roman" w:cs="Times New Roman"/>
                <w:i/>
              </w:rPr>
              <w:t xml:space="preserve"> методы воздействия.</w:t>
            </w:r>
          </w:p>
        </w:tc>
        <w:tc>
          <w:tcPr>
            <w:tcW w:w="993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>42</w:t>
            </w:r>
          </w:p>
        </w:tc>
        <w:tc>
          <w:tcPr>
            <w:tcW w:w="992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28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>42</w:t>
            </w:r>
          </w:p>
        </w:tc>
      </w:tr>
      <w:tr w:rsidR="00041BDB" w:rsidRPr="005B7AC5" w:rsidTr="007F3ECE">
        <w:tc>
          <w:tcPr>
            <w:tcW w:w="6232" w:type="dxa"/>
          </w:tcPr>
          <w:p w:rsidR="00041BDB" w:rsidRPr="005B7AC5" w:rsidRDefault="00041BDB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5.3.1. Гальванизация. Дезинкрустация.</w:t>
            </w:r>
          </w:p>
        </w:tc>
        <w:tc>
          <w:tcPr>
            <w:tcW w:w="993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041BDB" w:rsidRPr="005B7AC5" w:rsidTr="007F3ECE">
        <w:tc>
          <w:tcPr>
            <w:tcW w:w="6232" w:type="dxa"/>
          </w:tcPr>
          <w:p w:rsidR="00041BDB" w:rsidRPr="005B7AC5" w:rsidRDefault="00AF58AA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5.3.2. Дарсонвализация.</w:t>
            </w:r>
          </w:p>
        </w:tc>
        <w:tc>
          <w:tcPr>
            <w:tcW w:w="993" w:type="dxa"/>
          </w:tcPr>
          <w:p w:rsidR="00041BDB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41BDB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041BDB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041BDB" w:rsidRPr="005B7AC5" w:rsidTr="007F3ECE">
        <w:tc>
          <w:tcPr>
            <w:tcW w:w="6232" w:type="dxa"/>
          </w:tcPr>
          <w:p w:rsidR="00041BDB" w:rsidRPr="005B7AC5" w:rsidRDefault="00AF58AA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5.3.3. Ультразвуковая терапия, электростимуляция.</w:t>
            </w:r>
          </w:p>
        </w:tc>
        <w:tc>
          <w:tcPr>
            <w:tcW w:w="993" w:type="dxa"/>
          </w:tcPr>
          <w:p w:rsidR="00041BDB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41BDB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041BDB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041BDB" w:rsidRPr="005B7AC5" w:rsidTr="007F3ECE">
        <w:tc>
          <w:tcPr>
            <w:tcW w:w="6232" w:type="dxa"/>
          </w:tcPr>
          <w:p w:rsidR="00041BDB" w:rsidRPr="005B7AC5" w:rsidRDefault="00AF58AA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5.3.4. Криотерапия.</w:t>
            </w:r>
          </w:p>
        </w:tc>
        <w:tc>
          <w:tcPr>
            <w:tcW w:w="993" w:type="dxa"/>
          </w:tcPr>
          <w:p w:rsidR="00041BDB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41BDB" w:rsidRPr="005B7AC5" w:rsidRDefault="00041BDB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041BDB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041BDB" w:rsidRPr="005B7AC5" w:rsidTr="007F3ECE">
        <w:tc>
          <w:tcPr>
            <w:tcW w:w="6232" w:type="dxa"/>
          </w:tcPr>
          <w:p w:rsidR="00041BDB" w:rsidRPr="005B7AC5" w:rsidRDefault="00AF58AA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5.3.5. Микротоковая терапия.</w:t>
            </w:r>
          </w:p>
        </w:tc>
        <w:tc>
          <w:tcPr>
            <w:tcW w:w="993" w:type="dxa"/>
          </w:tcPr>
          <w:p w:rsidR="00041BDB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41BDB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041BDB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AF58AA" w:rsidRPr="005B7AC5" w:rsidTr="007F3ECE">
        <w:tc>
          <w:tcPr>
            <w:tcW w:w="6232" w:type="dxa"/>
          </w:tcPr>
          <w:p w:rsidR="00AF58AA" w:rsidRPr="005B7AC5" w:rsidRDefault="00AF58AA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5.3.6. Брашинг (</w:t>
            </w:r>
            <w:proofErr w:type="spellStart"/>
            <w:r w:rsidRPr="005B7AC5">
              <w:rPr>
                <w:rFonts w:ascii="Times New Roman" w:hAnsi="Times New Roman" w:cs="Times New Roman"/>
              </w:rPr>
              <w:t>броссаж</w:t>
            </w:r>
            <w:proofErr w:type="spellEnd"/>
            <w:r w:rsidRPr="005B7AC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993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AF58AA" w:rsidRPr="005B7AC5" w:rsidTr="007F3ECE">
        <w:tc>
          <w:tcPr>
            <w:tcW w:w="6232" w:type="dxa"/>
          </w:tcPr>
          <w:p w:rsidR="00AF58AA" w:rsidRPr="005B7AC5" w:rsidRDefault="00AF58AA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5.3.7. Аэробика для мышц и кожи лица. Фейсбилдинг.</w:t>
            </w:r>
          </w:p>
        </w:tc>
        <w:tc>
          <w:tcPr>
            <w:tcW w:w="993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AF58AA" w:rsidRPr="005B7AC5" w:rsidTr="007F3ECE">
        <w:tc>
          <w:tcPr>
            <w:tcW w:w="6232" w:type="dxa"/>
          </w:tcPr>
          <w:p w:rsidR="00AF58AA" w:rsidRPr="005B7AC5" w:rsidRDefault="00AF58AA" w:rsidP="007F3ECE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>Тема 5.4.Декоративная косметика</w:t>
            </w:r>
          </w:p>
        </w:tc>
        <w:tc>
          <w:tcPr>
            <w:tcW w:w="993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992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28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AF58AA" w:rsidRPr="005B7AC5" w:rsidTr="007F3ECE">
        <w:tc>
          <w:tcPr>
            <w:tcW w:w="6232" w:type="dxa"/>
          </w:tcPr>
          <w:p w:rsidR="00AF58AA" w:rsidRPr="005B7AC5" w:rsidRDefault="00AF58AA" w:rsidP="007F3ECE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>Тема 5.5. Косметическая хирургия</w:t>
            </w:r>
          </w:p>
        </w:tc>
        <w:tc>
          <w:tcPr>
            <w:tcW w:w="993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992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128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5B7AC5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AF58AA" w:rsidRPr="005B7AC5" w:rsidTr="007F3ECE">
        <w:tc>
          <w:tcPr>
            <w:tcW w:w="6232" w:type="dxa"/>
          </w:tcPr>
          <w:p w:rsidR="00AF58AA" w:rsidRPr="005B7AC5" w:rsidRDefault="00AF58AA" w:rsidP="007F3EC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Тема 6. Общие принципы профилактического ухода за кожей, волосами.</w:t>
            </w:r>
          </w:p>
        </w:tc>
        <w:tc>
          <w:tcPr>
            <w:tcW w:w="993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8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AF58AA" w:rsidRPr="005B7AC5" w:rsidTr="007F3ECE">
        <w:tc>
          <w:tcPr>
            <w:tcW w:w="6232" w:type="dxa"/>
          </w:tcPr>
          <w:p w:rsidR="00AF58AA" w:rsidRPr="005B7AC5" w:rsidRDefault="00AF58AA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6.1. Профилактический уход за кожей лица.</w:t>
            </w:r>
          </w:p>
        </w:tc>
        <w:tc>
          <w:tcPr>
            <w:tcW w:w="993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AF58AA" w:rsidRPr="005B7AC5" w:rsidTr="007F3ECE">
        <w:tc>
          <w:tcPr>
            <w:tcW w:w="6232" w:type="dxa"/>
          </w:tcPr>
          <w:p w:rsidR="00AF58AA" w:rsidRPr="005B7AC5" w:rsidRDefault="00AF58AA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6.2. Профилактический уход за волосами.</w:t>
            </w:r>
          </w:p>
        </w:tc>
        <w:tc>
          <w:tcPr>
            <w:tcW w:w="993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AF58AA" w:rsidRPr="005B7AC5" w:rsidTr="007F3ECE">
        <w:tc>
          <w:tcPr>
            <w:tcW w:w="6232" w:type="dxa"/>
          </w:tcPr>
          <w:p w:rsidR="00AF58AA" w:rsidRPr="005B7AC5" w:rsidRDefault="00AF58AA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6.3. Уход за кожей рук и ног. Личная гигиена персонала.</w:t>
            </w:r>
          </w:p>
        </w:tc>
        <w:tc>
          <w:tcPr>
            <w:tcW w:w="993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8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</w:tr>
      <w:tr w:rsidR="00AF58AA" w:rsidRPr="005B7AC5" w:rsidTr="007F3ECE">
        <w:tc>
          <w:tcPr>
            <w:tcW w:w="6232" w:type="dxa"/>
          </w:tcPr>
          <w:p w:rsidR="00AF58AA" w:rsidRPr="005B7AC5" w:rsidRDefault="00AF58AA" w:rsidP="007F3EC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Тема 7. Современные принципы организации медицинского обеспечения населения при чрезвычайных ситуациях и катастрофах.</w:t>
            </w:r>
          </w:p>
        </w:tc>
        <w:tc>
          <w:tcPr>
            <w:tcW w:w="993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992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28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F58AA" w:rsidRPr="005B7AC5" w:rsidTr="007F3ECE">
        <w:tc>
          <w:tcPr>
            <w:tcW w:w="6232" w:type="dxa"/>
          </w:tcPr>
          <w:p w:rsidR="00AF58AA" w:rsidRPr="005B7AC5" w:rsidRDefault="00AF58AA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7.1. Современные принципы организации медицинского обеспечения населения при чрезвычайных ситуациях и катастрофах.</w:t>
            </w:r>
          </w:p>
        </w:tc>
        <w:tc>
          <w:tcPr>
            <w:tcW w:w="993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</w:tr>
      <w:tr w:rsidR="00AF58AA" w:rsidRPr="005B7AC5" w:rsidTr="007F3ECE">
        <w:tc>
          <w:tcPr>
            <w:tcW w:w="6232" w:type="dxa"/>
          </w:tcPr>
          <w:p w:rsidR="00AF58AA" w:rsidRPr="005B7AC5" w:rsidRDefault="00AF58AA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7.2. Основы сердечно - легочной реанимации. Первая помощь и особенности проведения реанимационных мероприятий при экстремальных воздействиях.</w:t>
            </w:r>
          </w:p>
        </w:tc>
        <w:tc>
          <w:tcPr>
            <w:tcW w:w="993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</w:tr>
      <w:tr w:rsidR="00AF58AA" w:rsidRPr="005B7AC5" w:rsidTr="007F3ECE">
        <w:tc>
          <w:tcPr>
            <w:tcW w:w="6232" w:type="dxa"/>
          </w:tcPr>
          <w:p w:rsidR="00AF58AA" w:rsidRPr="005B7AC5" w:rsidRDefault="00AF58AA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 xml:space="preserve">Тема 7.3. Доврачебная медицинская помощь при неотложных состояниях в клинике внутренних болезней. Первая помощь </w:t>
            </w:r>
            <w:r w:rsidR="00132B2E" w:rsidRPr="005B7AC5">
              <w:rPr>
                <w:rFonts w:ascii="Times New Roman" w:hAnsi="Times New Roman" w:cs="Times New Roman"/>
              </w:rPr>
              <w:t>при кровотечениях, геморрагиче</w:t>
            </w:r>
            <w:r w:rsidRPr="005B7AC5">
              <w:rPr>
                <w:rFonts w:ascii="Times New Roman" w:hAnsi="Times New Roman" w:cs="Times New Roman"/>
              </w:rPr>
              <w:t>ском шоке, травмах и травматическом шоке.</w:t>
            </w:r>
          </w:p>
        </w:tc>
        <w:tc>
          <w:tcPr>
            <w:tcW w:w="993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AF58AA" w:rsidRPr="005B7AC5" w:rsidRDefault="00AF58AA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8AA" w:rsidRPr="005B7AC5" w:rsidTr="007F3ECE">
        <w:tc>
          <w:tcPr>
            <w:tcW w:w="6232" w:type="dxa"/>
          </w:tcPr>
          <w:p w:rsidR="00AF58AA" w:rsidRPr="005B7AC5" w:rsidRDefault="00132B2E" w:rsidP="00132B2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7.4. Неотложная помощь при острых отравлениях. Помощь при аллергических реакциях.</w:t>
            </w:r>
          </w:p>
        </w:tc>
        <w:tc>
          <w:tcPr>
            <w:tcW w:w="993" w:type="dxa"/>
          </w:tcPr>
          <w:p w:rsidR="00AF58AA" w:rsidRPr="005B7AC5" w:rsidRDefault="00132B2E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F58AA" w:rsidRPr="005B7AC5" w:rsidRDefault="00132B2E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AF58AA" w:rsidRPr="005B7AC5" w:rsidRDefault="00132B2E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</w:tr>
      <w:tr w:rsidR="00AF58AA" w:rsidRPr="005B7AC5" w:rsidTr="007F3ECE">
        <w:tc>
          <w:tcPr>
            <w:tcW w:w="6232" w:type="dxa"/>
          </w:tcPr>
          <w:p w:rsidR="00AF58AA" w:rsidRPr="005B7AC5" w:rsidRDefault="00132B2E" w:rsidP="007F3EC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lastRenderedPageBreak/>
              <w:t>Тема 8. Здоровый образ жизни.</w:t>
            </w:r>
          </w:p>
        </w:tc>
        <w:tc>
          <w:tcPr>
            <w:tcW w:w="993" w:type="dxa"/>
          </w:tcPr>
          <w:p w:rsidR="00AF58AA" w:rsidRPr="005B7AC5" w:rsidRDefault="00132B2E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AF58AA" w:rsidRPr="005B7AC5" w:rsidRDefault="00132B2E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AF58AA" w:rsidRPr="005B7AC5" w:rsidRDefault="00132B2E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F58AA" w:rsidRPr="005B7AC5" w:rsidTr="007F3ECE">
        <w:tc>
          <w:tcPr>
            <w:tcW w:w="6232" w:type="dxa"/>
          </w:tcPr>
          <w:p w:rsidR="00AF58AA" w:rsidRPr="005B7AC5" w:rsidRDefault="00132B2E" w:rsidP="007F3ECE">
            <w:pPr>
              <w:pStyle w:val="a3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Тема 8.1. Здоровый образ жизни.</w:t>
            </w:r>
          </w:p>
        </w:tc>
        <w:tc>
          <w:tcPr>
            <w:tcW w:w="993" w:type="dxa"/>
          </w:tcPr>
          <w:p w:rsidR="00AF58AA" w:rsidRPr="005B7AC5" w:rsidRDefault="00132B2E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AF58AA" w:rsidRPr="005B7AC5" w:rsidRDefault="00132B2E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8" w:type="dxa"/>
          </w:tcPr>
          <w:p w:rsidR="00AF58AA" w:rsidRPr="005B7AC5" w:rsidRDefault="00132B2E" w:rsidP="007F3E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7AC5">
              <w:rPr>
                <w:rFonts w:ascii="Times New Roman" w:hAnsi="Times New Roman" w:cs="Times New Roman"/>
              </w:rPr>
              <w:t>-</w:t>
            </w:r>
          </w:p>
        </w:tc>
      </w:tr>
      <w:tr w:rsidR="00AF58AA" w:rsidRPr="005B7AC5" w:rsidTr="00132B2E">
        <w:trPr>
          <w:trHeight w:val="345"/>
        </w:trPr>
        <w:tc>
          <w:tcPr>
            <w:tcW w:w="6232" w:type="dxa"/>
          </w:tcPr>
          <w:p w:rsidR="00AF58AA" w:rsidRPr="005B7AC5" w:rsidRDefault="00132B2E" w:rsidP="007F3EC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Квалификационный экзамен</w:t>
            </w:r>
          </w:p>
        </w:tc>
        <w:tc>
          <w:tcPr>
            <w:tcW w:w="993" w:type="dxa"/>
          </w:tcPr>
          <w:p w:rsidR="00AF58AA" w:rsidRPr="005B7AC5" w:rsidRDefault="00132B2E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AF58AA" w:rsidRPr="005B7AC5" w:rsidRDefault="00132B2E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28" w:type="dxa"/>
          </w:tcPr>
          <w:p w:rsidR="00AF58AA" w:rsidRPr="005B7AC5" w:rsidRDefault="00132B2E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F58AA" w:rsidRPr="005B7AC5" w:rsidTr="007F3ECE">
        <w:tc>
          <w:tcPr>
            <w:tcW w:w="6232" w:type="dxa"/>
          </w:tcPr>
          <w:p w:rsidR="00AF58AA" w:rsidRPr="005B7AC5" w:rsidRDefault="00132B2E" w:rsidP="007F3EC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3" w:type="dxa"/>
          </w:tcPr>
          <w:p w:rsidR="00AF58AA" w:rsidRPr="005B7AC5" w:rsidRDefault="00132B2E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288</w:t>
            </w:r>
          </w:p>
        </w:tc>
        <w:tc>
          <w:tcPr>
            <w:tcW w:w="992" w:type="dxa"/>
          </w:tcPr>
          <w:p w:rsidR="00AF58AA" w:rsidRPr="005B7AC5" w:rsidRDefault="00132B2E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128" w:type="dxa"/>
          </w:tcPr>
          <w:p w:rsidR="00AF58AA" w:rsidRPr="005B7AC5" w:rsidRDefault="00132B2E" w:rsidP="007F3EC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B7AC5">
              <w:rPr>
                <w:rFonts w:ascii="Times New Roman" w:hAnsi="Times New Roman" w:cs="Times New Roman"/>
                <w:b/>
              </w:rPr>
              <w:t>222</w:t>
            </w:r>
          </w:p>
        </w:tc>
      </w:tr>
    </w:tbl>
    <w:p w:rsidR="00D84397" w:rsidRPr="005B7AC5" w:rsidRDefault="00D84397" w:rsidP="007F3ECE">
      <w:pPr>
        <w:pStyle w:val="a3"/>
        <w:rPr>
          <w:rFonts w:ascii="Times New Roman" w:hAnsi="Times New Roman" w:cs="Times New Roman"/>
        </w:rPr>
      </w:pPr>
    </w:p>
    <w:p w:rsidR="00132B2E" w:rsidRDefault="00132B2E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</w:rPr>
      </w:pPr>
    </w:p>
    <w:p w:rsidR="005B7AC5" w:rsidRDefault="005B7AC5" w:rsidP="007F3ECE">
      <w:pPr>
        <w:pStyle w:val="a3"/>
        <w:rPr>
          <w:rFonts w:ascii="Times New Roman" w:hAnsi="Times New Roman" w:cs="Times New Roman"/>
          <w:b/>
        </w:rPr>
      </w:pPr>
      <w:r w:rsidRPr="005B7AC5">
        <w:rPr>
          <w:b/>
        </w:rPr>
        <w:lastRenderedPageBreak/>
        <w:t>2.2.2. Содержание учебного материала по циклу «Сестринская косметология»</w:t>
      </w:r>
    </w:p>
    <w:p w:rsidR="005B7AC5" w:rsidRDefault="005B7AC5" w:rsidP="005B7AC5">
      <w:pPr>
        <w:pStyle w:val="a3"/>
      </w:pPr>
    </w:p>
    <w:tbl>
      <w:tblPr>
        <w:tblStyle w:val="a4"/>
        <w:tblW w:w="10773" w:type="dxa"/>
        <w:tblInd w:w="-1139" w:type="dxa"/>
        <w:tblLook w:val="04A0" w:firstRow="1" w:lastRow="0" w:firstColumn="1" w:lastColumn="0" w:noHBand="0" w:noVBand="1"/>
      </w:tblPr>
      <w:tblGrid>
        <w:gridCol w:w="2358"/>
        <w:gridCol w:w="7095"/>
        <w:gridCol w:w="1320"/>
      </w:tblGrid>
      <w:tr w:rsidR="005B7AC5" w:rsidTr="00AF02F0">
        <w:tc>
          <w:tcPr>
            <w:tcW w:w="2358" w:type="dxa"/>
          </w:tcPr>
          <w:p w:rsidR="005B7AC5" w:rsidRPr="005B7AC5" w:rsidRDefault="005B7AC5" w:rsidP="005B7AC5">
            <w:pPr>
              <w:pStyle w:val="a3"/>
              <w:jc w:val="center"/>
              <w:rPr>
                <w:b/>
              </w:rPr>
            </w:pPr>
            <w:r w:rsidRPr="005B7AC5">
              <w:rPr>
                <w:b/>
              </w:rPr>
              <w:t>Наименование темы</w:t>
            </w:r>
          </w:p>
        </w:tc>
        <w:tc>
          <w:tcPr>
            <w:tcW w:w="7095" w:type="dxa"/>
          </w:tcPr>
          <w:p w:rsidR="005B7AC5" w:rsidRPr="005B7AC5" w:rsidRDefault="005B7AC5" w:rsidP="005B7AC5">
            <w:pPr>
              <w:pStyle w:val="a3"/>
              <w:jc w:val="center"/>
              <w:rPr>
                <w:b/>
              </w:rPr>
            </w:pPr>
            <w:r w:rsidRPr="005B7AC5">
              <w:rPr>
                <w:b/>
              </w:rPr>
              <w:t>Содержание учебного материала, практические занятия</w:t>
            </w:r>
          </w:p>
        </w:tc>
        <w:tc>
          <w:tcPr>
            <w:tcW w:w="1320" w:type="dxa"/>
          </w:tcPr>
          <w:p w:rsidR="005B7AC5" w:rsidRPr="005B7AC5" w:rsidRDefault="005B7AC5" w:rsidP="005B7AC5">
            <w:pPr>
              <w:pStyle w:val="a3"/>
              <w:jc w:val="center"/>
              <w:rPr>
                <w:b/>
              </w:rPr>
            </w:pPr>
            <w:r w:rsidRPr="005B7AC5">
              <w:rPr>
                <w:b/>
              </w:rPr>
              <w:t>Количество часов</w:t>
            </w:r>
          </w:p>
        </w:tc>
      </w:tr>
      <w:tr w:rsidR="005B7AC5" w:rsidTr="009D4D1F">
        <w:tc>
          <w:tcPr>
            <w:tcW w:w="9453" w:type="dxa"/>
            <w:gridSpan w:val="2"/>
          </w:tcPr>
          <w:p w:rsidR="005B7AC5" w:rsidRDefault="005B7AC5" w:rsidP="005B7AC5">
            <w:pPr>
              <w:pStyle w:val="a3"/>
              <w:rPr>
                <w:b/>
              </w:rPr>
            </w:pPr>
            <w:r w:rsidRPr="005B7AC5">
              <w:rPr>
                <w:b/>
              </w:rPr>
              <w:t>Тема 1. Система и политика здравоохранения в Р. Ф.</w:t>
            </w:r>
          </w:p>
          <w:p w:rsidR="005B7AC5" w:rsidRPr="005B7AC5" w:rsidRDefault="005B7AC5" w:rsidP="005B7AC5">
            <w:pPr>
              <w:pStyle w:val="a3"/>
              <w:rPr>
                <w:b/>
              </w:rPr>
            </w:pPr>
          </w:p>
        </w:tc>
        <w:tc>
          <w:tcPr>
            <w:tcW w:w="1320" w:type="dxa"/>
          </w:tcPr>
          <w:p w:rsidR="005B7AC5" w:rsidRPr="005B7AC5" w:rsidRDefault="005B7AC5" w:rsidP="005B7AC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B7AC5" w:rsidTr="00AF02F0">
        <w:tc>
          <w:tcPr>
            <w:tcW w:w="2358" w:type="dxa"/>
          </w:tcPr>
          <w:p w:rsidR="005B7AC5" w:rsidRDefault="005B7AC5" w:rsidP="005B7AC5">
            <w:pPr>
              <w:pStyle w:val="a3"/>
            </w:pPr>
            <w:r>
              <w:t>Тема 1.1. Организация косметологической помощи. Этико-</w:t>
            </w:r>
            <w:proofErr w:type="spellStart"/>
            <w:r>
              <w:t>деонтологические</w:t>
            </w:r>
            <w:proofErr w:type="spellEnd"/>
            <w:r>
              <w:t xml:space="preserve"> </w:t>
            </w:r>
          </w:p>
          <w:p w:rsidR="005B7AC5" w:rsidRDefault="005B7AC5" w:rsidP="005B7AC5">
            <w:pPr>
              <w:pStyle w:val="a3"/>
            </w:pPr>
            <w:r>
              <w:t>аспекты в работе медицинского персонала.</w:t>
            </w:r>
          </w:p>
        </w:tc>
        <w:tc>
          <w:tcPr>
            <w:tcW w:w="7095" w:type="dxa"/>
          </w:tcPr>
          <w:p w:rsidR="005B7AC5" w:rsidRPr="005B7AC5" w:rsidRDefault="005B7AC5" w:rsidP="005B7AC5">
            <w:pPr>
              <w:pStyle w:val="a3"/>
              <w:jc w:val="both"/>
              <w:rPr>
                <w:b/>
              </w:rPr>
            </w:pPr>
            <w:r>
              <w:t xml:space="preserve">     </w:t>
            </w:r>
            <w:r w:rsidRPr="005B7AC5">
              <w:rPr>
                <w:b/>
              </w:rPr>
              <w:t xml:space="preserve">Содержание учебного материала </w:t>
            </w:r>
          </w:p>
          <w:p w:rsidR="005B7AC5" w:rsidRDefault="005B7AC5" w:rsidP="005B7AC5">
            <w:pPr>
              <w:pStyle w:val="a3"/>
              <w:jc w:val="both"/>
            </w:pPr>
            <w:r>
              <w:t>История развития косметики. Социальные и психологические аспекты косметики. Задачи и цели косметики в современных экономических условиях. Основные направления: медицинская косметика, декоративная косметика, косметическая хирургия. Организация косметологической помощи населению. Косметические лечебницы: структурные подразделения, косметические кабинеты, устройство и оснащение кабинета. Задачи этих учреждений. Приказы и регламентирующие документы по организации работы косметологических учреждений. Функциональные обязанности медсестры косметического кабинета, в условиях страховой медицины. Понятие о философии сестринского дела. Сестринский процесс, его этапы. Сестринский процесс в работе медсестры кабинета косметологии. Основы медицинской этики и деонтологии. Основные требования, нормы и правила медицинской деонтологии. Критерии медицинской этики. Требования, предъявляемые к личности «медсестра». Этика взаимоотношений медработников. Сестра и больной. Общий принцип обращения с больными, их родственниками. Некоторые правовые моральные нормы ответственности медработников. Врачебная тайна. Понятие о субординации в работе медсестры. Пропаганда здорового образа жизни.</w:t>
            </w:r>
          </w:p>
        </w:tc>
        <w:tc>
          <w:tcPr>
            <w:tcW w:w="1320" w:type="dxa"/>
          </w:tcPr>
          <w:p w:rsidR="005B7AC5" w:rsidRDefault="005B7AC5" w:rsidP="005B7AC5">
            <w:pPr>
              <w:pStyle w:val="a3"/>
              <w:jc w:val="center"/>
            </w:pPr>
            <w:r>
              <w:t>6</w:t>
            </w:r>
          </w:p>
        </w:tc>
      </w:tr>
      <w:tr w:rsidR="005B7AC5" w:rsidTr="00AF02F0">
        <w:tc>
          <w:tcPr>
            <w:tcW w:w="2358" w:type="dxa"/>
          </w:tcPr>
          <w:p w:rsidR="005B7AC5" w:rsidRDefault="005B7AC5" w:rsidP="005B7AC5">
            <w:pPr>
              <w:pStyle w:val="a3"/>
            </w:pPr>
            <w:r>
              <w:t>Тема 1.2. Профилактика внутрибольничной инфекции и ВИЧ-инфекции. Сан-</w:t>
            </w:r>
            <w:proofErr w:type="spellStart"/>
            <w:r>
              <w:t>эпид</w:t>
            </w:r>
            <w:proofErr w:type="spellEnd"/>
            <w:r>
              <w:t>. режим ЛПУ.</w:t>
            </w:r>
          </w:p>
        </w:tc>
        <w:tc>
          <w:tcPr>
            <w:tcW w:w="7095" w:type="dxa"/>
          </w:tcPr>
          <w:p w:rsidR="005B7AC5" w:rsidRPr="005B7AC5" w:rsidRDefault="005B7AC5" w:rsidP="005B7AC5">
            <w:pPr>
              <w:pStyle w:val="a3"/>
              <w:rPr>
                <w:b/>
              </w:rPr>
            </w:pPr>
            <w:r w:rsidRPr="005B7AC5">
              <w:rPr>
                <w:b/>
              </w:rPr>
              <w:t xml:space="preserve">     Содержание учебного материала</w:t>
            </w:r>
          </w:p>
          <w:p w:rsidR="005B7AC5" w:rsidRDefault="005B7AC5" w:rsidP="005B7AC5">
            <w:pPr>
              <w:pStyle w:val="a3"/>
              <w:jc w:val="both"/>
            </w:pPr>
            <w:r>
              <w:t xml:space="preserve"> Внутрибольничные инфекции. Механизм и пути передачи. Меры борьбы и профилактики. ВИЧ- инфекция. Классификация ВОЗ. Симптомы болезни, кожные проявления. Меры борьбы и профилактики. Виды дезинфекции, средства и способы дезинфекции, химические дезинфицирующие средства и методы стерилизации; организация дезинфекции и стерилизации в косметологических отделениях и кабинетах. Приготовление дезинфицирующего раствора, </w:t>
            </w:r>
            <w:proofErr w:type="spellStart"/>
            <w:r>
              <w:t>предстерилизационная</w:t>
            </w:r>
            <w:proofErr w:type="spellEnd"/>
            <w:r>
              <w:t xml:space="preserve"> обработка инструментов и предметов ухода, контроль работы младшего персонала.</w:t>
            </w:r>
          </w:p>
        </w:tc>
        <w:tc>
          <w:tcPr>
            <w:tcW w:w="1320" w:type="dxa"/>
          </w:tcPr>
          <w:p w:rsidR="005B7AC5" w:rsidRDefault="005B7AC5" w:rsidP="005B7AC5">
            <w:pPr>
              <w:pStyle w:val="a3"/>
              <w:jc w:val="center"/>
            </w:pPr>
            <w:r>
              <w:t>6</w:t>
            </w:r>
          </w:p>
        </w:tc>
      </w:tr>
      <w:tr w:rsidR="005B7AC5" w:rsidTr="009D4D1F">
        <w:tc>
          <w:tcPr>
            <w:tcW w:w="9453" w:type="dxa"/>
            <w:gridSpan w:val="2"/>
          </w:tcPr>
          <w:p w:rsidR="005B7AC5" w:rsidRDefault="005B7AC5" w:rsidP="005B7AC5">
            <w:pPr>
              <w:pStyle w:val="a3"/>
              <w:rPr>
                <w:b/>
              </w:rPr>
            </w:pPr>
            <w:r w:rsidRPr="005B7AC5">
              <w:rPr>
                <w:b/>
              </w:rPr>
              <w:t>Тема 2. Анатомо-физиологические основы косметологии</w:t>
            </w:r>
          </w:p>
          <w:p w:rsidR="005B7AC5" w:rsidRPr="005B7AC5" w:rsidRDefault="005B7AC5" w:rsidP="005B7AC5">
            <w:pPr>
              <w:pStyle w:val="a3"/>
              <w:rPr>
                <w:b/>
              </w:rPr>
            </w:pPr>
          </w:p>
        </w:tc>
        <w:tc>
          <w:tcPr>
            <w:tcW w:w="1320" w:type="dxa"/>
          </w:tcPr>
          <w:p w:rsidR="005B7AC5" w:rsidRPr="005B7AC5" w:rsidRDefault="005B7AC5" w:rsidP="005B7AC5">
            <w:pPr>
              <w:pStyle w:val="a3"/>
              <w:jc w:val="center"/>
              <w:rPr>
                <w:b/>
              </w:rPr>
            </w:pPr>
            <w:r w:rsidRPr="005B7AC5">
              <w:rPr>
                <w:b/>
              </w:rPr>
              <w:t>24</w:t>
            </w:r>
          </w:p>
        </w:tc>
      </w:tr>
      <w:tr w:rsidR="005B7AC5" w:rsidTr="00AF02F0">
        <w:tc>
          <w:tcPr>
            <w:tcW w:w="2358" w:type="dxa"/>
          </w:tcPr>
          <w:p w:rsidR="005B7AC5" w:rsidRDefault="005B7AC5" w:rsidP="005B7AC5">
            <w:pPr>
              <w:pStyle w:val="a3"/>
            </w:pPr>
            <w:r>
              <w:t>Тема 2.1. Анатомия костей головы и шеи</w:t>
            </w:r>
          </w:p>
        </w:tc>
        <w:tc>
          <w:tcPr>
            <w:tcW w:w="7095" w:type="dxa"/>
          </w:tcPr>
          <w:p w:rsidR="005B7AC5" w:rsidRPr="005B7AC5" w:rsidRDefault="005B7AC5" w:rsidP="005B7AC5">
            <w:pPr>
              <w:pStyle w:val="a3"/>
              <w:rPr>
                <w:b/>
              </w:rPr>
            </w:pPr>
            <w:r>
              <w:t xml:space="preserve">     </w:t>
            </w:r>
            <w:r w:rsidRPr="005B7AC5">
              <w:rPr>
                <w:b/>
              </w:rPr>
              <w:t xml:space="preserve">Практическое занятие </w:t>
            </w:r>
          </w:p>
          <w:p w:rsidR="005B7AC5" w:rsidRDefault="005B7AC5" w:rsidP="005B7AC5">
            <w:pPr>
              <w:pStyle w:val="a3"/>
              <w:jc w:val="both"/>
            </w:pPr>
            <w:r>
              <w:t>- Изучение: строения костей, составляющих мозговой и лицевой отделы черепа, особенностей соединения костей, основных ориентиров на костях черепа, строения позвонков шейного отдела.</w:t>
            </w:r>
          </w:p>
          <w:p w:rsidR="005B7AC5" w:rsidRDefault="005B7AC5" w:rsidP="005B7AC5">
            <w:pPr>
              <w:pStyle w:val="a3"/>
            </w:pPr>
            <w:r>
              <w:t xml:space="preserve"> - Определение и пальпация костных выступов.</w:t>
            </w:r>
          </w:p>
        </w:tc>
        <w:tc>
          <w:tcPr>
            <w:tcW w:w="1320" w:type="dxa"/>
          </w:tcPr>
          <w:p w:rsidR="005B7AC5" w:rsidRDefault="005B7AC5" w:rsidP="005B7AC5">
            <w:pPr>
              <w:pStyle w:val="a3"/>
              <w:jc w:val="center"/>
            </w:pPr>
            <w:r>
              <w:t>6</w:t>
            </w:r>
          </w:p>
        </w:tc>
      </w:tr>
      <w:tr w:rsidR="005B7AC5" w:rsidTr="00AF02F0">
        <w:tc>
          <w:tcPr>
            <w:tcW w:w="2358" w:type="dxa"/>
          </w:tcPr>
          <w:p w:rsidR="005B7AC5" w:rsidRDefault="005B7AC5" w:rsidP="005B7AC5">
            <w:pPr>
              <w:pStyle w:val="a3"/>
            </w:pPr>
            <w:r>
              <w:t>Тема 2.2. Анатомия мышечной, сосудистой и нервной системы в области головы и шеи.</w:t>
            </w:r>
          </w:p>
        </w:tc>
        <w:tc>
          <w:tcPr>
            <w:tcW w:w="7095" w:type="dxa"/>
          </w:tcPr>
          <w:p w:rsidR="005B7AC5" w:rsidRPr="00067A27" w:rsidRDefault="00067A27" w:rsidP="005B7AC5">
            <w:pPr>
              <w:pStyle w:val="a3"/>
              <w:rPr>
                <w:b/>
              </w:rPr>
            </w:pPr>
            <w:r w:rsidRPr="00067A27">
              <w:rPr>
                <w:b/>
              </w:rPr>
              <w:t xml:space="preserve">      </w:t>
            </w:r>
            <w:r w:rsidR="005B7AC5" w:rsidRPr="00067A27">
              <w:rPr>
                <w:b/>
              </w:rPr>
              <w:t xml:space="preserve">Практическое занятие </w:t>
            </w:r>
          </w:p>
          <w:p w:rsidR="00067A27" w:rsidRDefault="005B7AC5" w:rsidP="00067A27">
            <w:pPr>
              <w:pStyle w:val="a3"/>
              <w:jc w:val="both"/>
            </w:pPr>
            <w:r>
              <w:t xml:space="preserve">- Изучение: мышц головы, шеи, груди, верхнего плечевого пояса, мест прикрепления мышц, функции мимических и жевательных мышц, большого и малого кругов кровообращения, кровоснабжения головы и шеи, венозного и лимфатического оттока от головы и шеи, особенностей иннервации мозгового, лицевого отделов головы и шеи. </w:t>
            </w:r>
          </w:p>
          <w:p w:rsidR="005B7AC5" w:rsidRDefault="005B7AC5" w:rsidP="00067A27">
            <w:pPr>
              <w:pStyle w:val="a3"/>
              <w:jc w:val="both"/>
            </w:pPr>
            <w:r>
              <w:t>- Определение и пальпация мышечных сухожилий, мышечного брюшка, места прикрепления мышц, болевых точек на голове, лице и шее.</w:t>
            </w:r>
          </w:p>
        </w:tc>
        <w:tc>
          <w:tcPr>
            <w:tcW w:w="1320" w:type="dxa"/>
          </w:tcPr>
          <w:p w:rsidR="005B7AC5" w:rsidRDefault="00067A27" w:rsidP="005B7AC5">
            <w:pPr>
              <w:pStyle w:val="a3"/>
              <w:jc w:val="center"/>
            </w:pPr>
            <w:r>
              <w:t>6</w:t>
            </w:r>
          </w:p>
        </w:tc>
      </w:tr>
      <w:tr w:rsidR="005B7AC5" w:rsidTr="00AF02F0">
        <w:tc>
          <w:tcPr>
            <w:tcW w:w="2358" w:type="dxa"/>
          </w:tcPr>
          <w:p w:rsidR="005B7AC5" w:rsidRDefault="00067A27" w:rsidP="005B7AC5">
            <w:pPr>
              <w:pStyle w:val="a3"/>
            </w:pPr>
            <w:r>
              <w:lastRenderedPageBreak/>
              <w:t>Тема 2.3. Анатомия кожи, строение волос и ногтей.</w:t>
            </w:r>
          </w:p>
        </w:tc>
        <w:tc>
          <w:tcPr>
            <w:tcW w:w="7095" w:type="dxa"/>
          </w:tcPr>
          <w:p w:rsidR="00067A27" w:rsidRPr="00067A27" w:rsidRDefault="00067A27" w:rsidP="005B7AC5">
            <w:pPr>
              <w:pStyle w:val="a3"/>
              <w:rPr>
                <w:b/>
              </w:rPr>
            </w:pPr>
            <w:r>
              <w:t xml:space="preserve">      </w:t>
            </w:r>
            <w:r w:rsidRPr="00067A27">
              <w:rPr>
                <w:b/>
              </w:rPr>
              <w:t xml:space="preserve">Практическое занятие </w:t>
            </w:r>
          </w:p>
          <w:p w:rsidR="00067A27" w:rsidRDefault="00067A27" w:rsidP="00067A27">
            <w:pPr>
              <w:pStyle w:val="a3"/>
              <w:jc w:val="both"/>
            </w:pPr>
            <w:r>
              <w:t>- Изучение: строения кожи, эпидермиса, дермы, гиподермы, волоса, особенности строения потовых и сальных желез, особенности кровоснабжения и иннервации кожи.</w:t>
            </w:r>
          </w:p>
          <w:p w:rsidR="005B7AC5" w:rsidRDefault="00067A27" w:rsidP="005B7AC5">
            <w:pPr>
              <w:pStyle w:val="a3"/>
            </w:pPr>
            <w:r>
              <w:t xml:space="preserve"> - Определение типа кожи.</w:t>
            </w:r>
          </w:p>
        </w:tc>
        <w:tc>
          <w:tcPr>
            <w:tcW w:w="1320" w:type="dxa"/>
          </w:tcPr>
          <w:p w:rsidR="005B7AC5" w:rsidRDefault="00067A27" w:rsidP="005B7AC5">
            <w:pPr>
              <w:pStyle w:val="a3"/>
              <w:jc w:val="center"/>
            </w:pPr>
            <w:r>
              <w:t>6</w:t>
            </w:r>
          </w:p>
        </w:tc>
      </w:tr>
      <w:tr w:rsidR="005B7AC5" w:rsidTr="00AF02F0">
        <w:tc>
          <w:tcPr>
            <w:tcW w:w="2358" w:type="dxa"/>
          </w:tcPr>
          <w:p w:rsidR="005B7AC5" w:rsidRDefault="00067A27" w:rsidP="005B7AC5">
            <w:pPr>
              <w:pStyle w:val="a3"/>
            </w:pPr>
            <w:r>
              <w:t>Тема 2.4. Физиология кожи и придатков кожи.</w:t>
            </w:r>
          </w:p>
        </w:tc>
        <w:tc>
          <w:tcPr>
            <w:tcW w:w="7095" w:type="dxa"/>
          </w:tcPr>
          <w:p w:rsidR="00067A27" w:rsidRPr="00067A27" w:rsidRDefault="00067A27" w:rsidP="005B7AC5">
            <w:pPr>
              <w:pStyle w:val="a3"/>
              <w:rPr>
                <w:b/>
              </w:rPr>
            </w:pPr>
            <w:r w:rsidRPr="00067A27">
              <w:rPr>
                <w:b/>
              </w:rPr>
              <w:t xml:space="preserve">     Практическое занятие</w:t>
            </w:r>
          </w:p>
          <w:p w:rsidR="00067A27" w:rsidRDefault="00067A27" w:rsidP="00067A27">
            <w:pPr>
              <w:pStyle w:val="a3"/>
              <w:jc w:val="both"/>
            </w:pPr>
            <w:r>
              <w:t xml:space="preserve"> - Изучение функции кожи, основных биохимических и патофизиологических процессов, происходящих в коже.</w:t>
            </w:r>
          </w:p>
          <w:p w:rsidR="00067A27" w:rsidRDefault="00067A27" w:rsidP="005B7AC5">
            <w:pPr>
              <w:pStyle w:val="a3"/>
            </w:pPr>
            <w:r>
              <w:t xml:space="preserve"> - Определение функции сальных и потовых желез.</w:t>
            </w:r>
          </w:p>
          <w:p w:rsidR="00067A27" w:rsidRDefault="00067A27" w:rsidP="005B7AC5">
            <w:pPr>
              <w:pStyle w:val="a3"/>
            </w:pPr>
            <w:r>
              <w:t xml:space="preserve"> - Определение дермографизма кожи.</w:t>
            </w:r>
          </w:p>
          <w:p w:rsidR="005B7AC5" w:rsidRDefault="00067A27" w:rsidP="005B7AC5">
            <w:pPr>
              <w:pStyle w:val="a3"/>
            </w:pPr>
            <w:r>
              <w:t xml:space="preserve"> - Проведение простейших дерматологических тестов и их оценка.</w:t>
            </w:r>
          </w:p>
        </w:tc>
        <w:tc>
          <w:tcPr>
            <w:tcW w:w="1320" w:type="dxa"/>
          </w:tcPr>
          <w:p w:rsidR="005B7AC5" w:rsidRDefault="00067A27" w:rsidP="005B7AC5">
            <w:pPr>
              <w:pStyle w:val="a3"/>
              <w:jc w:val="center"/>
            </w:pPr>
            <w:r>
              <w:t>6</w:t>
            </w:r>
          </w:p>
        </w:tc>
      </w:tr>
      <w:tr w:rsidR="00067A27" w:rsidTr="009D4D1F">
        <w:tc>
          <w:tcPr>
            <w:tcW w:w="9453" w:type="dxa"/>
            <w:gridSpan w:val="2"/>
          </w:tcPr>
          <w:p w:rsidR="00067A27" w:rsidRDefault="00067A27" w:rsidP="005B7AC5">
            <w:pPr>
              <w:pStyle w:val="a3"/>
              <w:rPr>
                <w:b/>
              </w:rPr>
            </w:pPr>
            <w:r w:rsidRPr="00067A27">
              <w:rPr>
                <w:b/>
              </w:rPr>
              <w:t>Тема 3. Общие принципы диагностики заболеваний кожи.</w:t>
            </w:r>
          </w:p>
          <w:p w:rsidR="00067A27" w:rsidRPr="00067A27" w:rsidRDefault="00067A27" w:rsidP="005B7AC5">
            <w:pPr>
              <w:pStyle w:val="a3"/>
              <w:rPr>
                <w:b/>
              </w:rPr>
            </w:pPr>
          </w:p>
        </w:tc>
        <w:tc>
          <w:tcPr>
            <w:tcW w:w="1320" w:type="dxa"/>
          </w:tcPr>
          <w:p w:rsidR="00067A27" w:rsidRPr="00067A27" w:rsidRDefault="00067A27" w:rsidP="005B7AC5">
            <w:pPr>
              <w:pStyle w:val="a3"/>
              <w:jc w:val="center"/>
              <w:rPr>
                <w:b/>
              </w:rPr>
            </w:pPr>
            <w:r w:rsidRPr="00067A27">
              <w:rPr>
                <w:b/>
              </w:rPr>
              <w:t>6</w:t>
            </w:r>
          </w:p>
        </w:tc>
      </w:tr>
      <w:tr w:rsidR="005B7AC5" w:rsidTr="00AF02F0">
        <w:tc>
          <w:tcPr>
            <w:tcW w:w="2358" w:type="dxa"/>
          </w:tcPr>
          <w:p w:rsidR="005B7AC5" w:rsidRDefault="00067A27" w:rsidP="00067A27">
            <w:pPr>
              <w:pStyle w:val="a3"/>
            </w:pPr>
            <w:r>
              <w:t>Тема 3.1. Принципы диагностики заболеваний кожи и косметических дефектов</w:t>
            </w:r>
          </w:p>
        </w:tc>
        <w:tc>
          <w:tcPr>
            <w:tcW w:w="7095" w:type="dxa"/>
          </w:tcPr>
          <w:p w:rsidR="00067A27" w:rsidRPr="00067A27" w:rsidRDefault="00067A27" w:rsidP="005B7AC5">
            <w:pPr>
              <w:pStyle w:val="a3"/>
              <w:rPr>
                <w:b/>
              </w:rPr>
            </w:pPr>
            <w:r>
              <w:t xml:space="preserve">     </w:t>
            </w:r>
            <w:r w:rsidRPr="00067A27">
              <w:rPr>
                <w:b/>
              </w:rPr>
              <w:t xml:space="preserve">Содержание учебного материала </w:t>
            </w:r>
          </w:p>
          <w:p w:rsidR="005B7AC5" w:rsidRDefault="00067A27" w:rsidP="00067A27">
            <w:pPr>
              <w:pStyle w:val="a3"/>
              <w:jc w:val="both"/>
            </w:pPr>
            <w:r>
              <w:t>Субъективные и объективные симптомы заболеваний кожи. Первичные и вторичные морфологические элементы кожной сыпи. Современные лабораторные и инструментальные методы исследования. Специальные дерматологические и косметологические тесты. Методы исследования потоотделения, проницаемости кожи, оценки механических свойств кожи. Методы исследования придатков кожи: инструментальные, лабораторные. Методы определения типа кожи. Оценка состояния кожи, волос, ногтей.</w:t>
            </w:r>
          </w:p>
        </w:tc>
        <w:tc>
          <w:tcPr>
            <w:tcW w:w="1320" w:type="dxa"/>
          </w:tcPr>
          <w:p w:rsidR="005B7AC5" w:rsidRDefault="00067A27" w:rsidP="005B7AC5">
            <w:pPr>
              <w:pStyle w:val="a3"/>
              <w:jc w:val="center"/>
            </w:pPr>
            <w:r>
              <w:t>6</w:t>
            </w:r>
          </w:p>
        </w:tc>
      </w:tr>
      <w:tr w:rsidR="00067A27" w:rsidTr="009D4D1F">
        <w:tc>
          <w:tcPr>
            <w:tcW w:w="9453" w:type="dxa"/>
            <w:gridSpan w:val="2"/>
          </w:tcPr>
          <w:p w:rsidR="00067A27" w:rsidRPr="00067A27" w:rsidRDefault="00067A27" w:rsidP="005B7AC5">
            <w:pPr>
              <w:pStyle w:val="a3"/>
              <w:rPr>
                <w:b/>
              </w:rPr>
            </w:pPr>
            <w:r w:rsidRPr="00067A27">
              <w:rPr>
                <w:b/>
              </w:rPr>
              <w:t>Тема 4. Наиболее часто встречающиеся заболевания кожи, волос, ногтей, косметические дефекты кожи лица.</w:t>
            </w:r>
          </w:p>
          <w:p w:rsidR="00067A27" w:rsidRPr="00067A27" w:rsidRDefault="00067A27" w:rsidP="005B7AC5">
            <w:pPr>
              <w:pStyle w:val="a3"/>
              <w:rPr>
                <w:b/>
              </w:rPr>
            </w:pPr>
          </w:p>
        </w:tc>
        <w:tc>
          <w:tcPr>
            <w:tcW w:w="1320" w:type="dxa"/>
          </w:tcPr>
          <w:p w:rsidR="00067A27" w:rsidRPr="00067A27" w:rsidRDefault="00067A27" w:rsidP="005B7AC5">
            <w:pPr>
              <w:pStyle w:val="a3"/>
              <w:jc w:val="center"/>
              <w:rPr>
                <w:b/>
              </w:rPr>
            </w:pPr>
            <w:r w:rsidRPr="00067A27">
              <w:rPr>
                <w:b/>
              </w:rPr>
              <w:t>54</w:t>
            </w:r>
          </w:p>
        </w:tc>
      </w:tr>
      <w:tr w:rsidR="00067A27" w:rsidTr="00AF02F0">
        <w:tc>
          <w:tcPr>
            <w:tcW w:w="2358" w:type="dxa"/>
          </w:tcPr>
          <w:p w:rsidR="00067A27" w:rsidRDefault="00067A27" w:rsidP="005B7AC5">
            <w:pPr>
              <w:pStyle w:val="a3"/>
            </w:pPr>
            <w:r>
              <w:t xml:space="preserve">Тема 4.1. Гнойничковые </w:t>
            </w:r>
            <w:proofErr w:type="gramStart"/>
            <w:r>
              <w:t xml:space="preserve">за- </w:t>
            </w:r>
            <w:proofErr w:type="spellStart"/>
            <w:r>
              <w:t>болевания</w:t>
            </w:r>
            <w:proofErr w:type="spellEnd"/>
            <w:proofErr w:type="gramEnd"/>
            <w:r>
              <w:t xml:space="preserve"> кожи.</w:t>
            </w:r>
          </w:p>
        </w:tc>
        <w:tc>
          <w:tcPr>
            <w:tcW w:w="7095" w:type="dxa"/>
          </w:tcPr>
          <w:p w:rsidR="00067A27" w:rsidRPr="00067A27" w:rsidRDefault="00067A27" w:rsidP="005B7AC5">
            <w:pPr>
              <w:pStyle w:val="a3"/>
              <w:rPr>
                <w:b/>
              </w:rPr>
            </w:pPr>
            <w:r w:rsidRPr="00067A27">
              <w:rPr>
                <w:b/>
              </w:rPr>
              <w:t xml:space="preserve">     Практическое занятие </w:t>
            </w:r>
          </w:p>
          <w:p w:rsidR="00067A27" w:rsidRDefault="00067A27" w:rsidP="00067A27">
            <w:pPr>
              <w:pStyle w:val="a3"/>
              <w:jc w:val="both"/>
            </w:pPr>
            <w:r>
              <w:t>- Изучение: классификации гнойничковых заболеваний кожи, основных клинических проявлений пиодермии, методов общей и наружной терапии, основных косметических процедур, противопоказаний и методику их проведения.</w:t>
            </w:r>
          </w:p>
          <w:p w:rsidR="00067A27" w:rsidRDefault="00067A27" w:rsidP="00067A27">
            <w:pPr>
              <w:pStyle w:val="a3"/>
              <w:jc w:val="both"/>
            </w:pPr>
            <w:r>
              <w:t xml:space="preserve"> - Соблюдение </w:t>
            </w:r>
            <w:proofErr w:type="spellStart"/>
            <w:r>
              <w:t>санитарно</w:t>
            </w:r>
            <w:proofErr w:type="spellEnd"/>
            <w:r>
              <w:t xml:space="preserve"> - эпидемиологического режима. </w:t>
            </w:r>
          </w:p>
          <w:p w:rsidR="00067A27" w:rsidRDefault="00067A27" w:rsidP="00067A27">
            <w:pPr>
              <w:pStyle w:val="a3"/>
              <w:jc w:val="both"/>
            </w:pPr>
            <w:r>
              <w:t>- Проведение наружной терапии.</w:t>
            </w:r>
          </w:p>
          <w:p w:rsidR="00067A27" w:rsidRDefault="00067A27" w:rsidP="00067A27">
            <w:pPr>
              <w:pStyle w:val="a3"/>
              <w:jc w:val="both"/>
            </w:pPr>
            <w:r>
              <w:t xml:space="preserve"> - Проведение косметических процедур.</w:t>
            </w:r>
          </w:p>
        </w:tc>
        <w:tc>
          <w:tcPr>
            <w:tcW w:w="1320" w:type="dxa"/>
          </w:tcPr>
          <w:p w:rsidR="00067A27" w:rsidRDefault="00067A27" w:rsidP="005B7AC5">
            <w:pPr>
              <w:pStyle w:val="a3"/>
              <w:jc w:val="center"/>
            </w:pPr>
            <w:r>
              <w:t>6</w:t>
            </w:r>
          </w:p>
        </w:tc>
      </w:tr>
      <w:tr w:rsidR="00067A27" w:rsidTr="00AF02F0">
        <w:tc>
          <w:tcPr>
            <w:tcW w:w="2358" w:type="dxa"/>
          </w:tcPr>
          <w:p w:rsidR="00067A27" w:rsidRDefault="00067A27" w:rsidP="005B7AC5">
            <w:pPr>
              <w:pStyle w:val="a3"/>
            </w:pPr>
            <w:r>
              <w:t>Тема 4.2. Вирусные заболевания кожи.</w:t>
            </w:r>
          </w:p>
        </w:tc>
        <w:tc>
          <w:tcPr>
            <w:tcW w:w="7095" w:type="dxa"/>
          </w:tcPr>
          <w:p w:rsidR="00067A27" w:rsidRPr="00067A27" w:rsidRDefault="00067A27" w:rsidP="005B7AC5">
            <w:pPr>
              <w:pStyle w:val="a3"/>
              <w:rPr>
                <w:b/>
              </w:rPr>
            </w:pPr>
            <w:r w:rsidRPr="00067A27">
              <w:rPr>
                <w:b/>
              </w:rPr>
              <w:t xml:space="preserve">    Практическое занятие </w:t>
            </w:r>
          </w:p>
          <w:p w:rsidR="00067A27" w:rsidRDefault="00067A27" w:rsidP="00067A27">
            <w:pPr>
              <w:pStyle w:val="a3"/>
              <w:jc w:val="both"/>
            </w:pPr>
            <w:r>
              <w:t xml:space="preserve">- Изучение: особенностей клинических проявлений простого и опоясывающего герпеса, клиники бородавок и остроконечных </w:t>
            </w:r>
            <w:proofErr w:type="spellStart"/>
            <w:r>
              <w:t>кандилом</w:t>
            </w:r>
            <w:proofErr w:type="spellEnd"/>
            <w:r>
              <w:t>, методов лечения и профилактики.</w:t>
            </w:r>
          </w:p>
          <w:p w:rsidR="00067A27" w:rsidRDefault="00067A27" w:rsidP="00067A27">
            <w:pPr>
              <w:pStyle w:val="a3"/>
              <w:jc w:val="both"/>
            </w:pPr>
            <w:r>
              <w:t xml:space="preserve"> - Проведение наружной терапии. </w:t>
            </w:r>
          </w:p>
          <w:p w:rsidR="00067A27" w:rsidRDefault="00067A27" w:rsidP="00067A27">
            <w:pPr>
              <w:pStyle w:val="a3"/>
              <w:jc w:val="both"/>
            </w:pPr>
            <w:r>
              <w:t>- Проведение косметических процедур.</w:t>
            </w:r>
          </w:p>
        </w:tc>
        <w:tc>
          <w:tcPr>
            <w:tcW w:w="1320" w:type="dxa"/>
          </w:tcPr>
          <w:p w:rsidR="00067A27" w:rsidRDefault="00067A27" w:rsidP="005B7AC5">
            <w:pPr>
              <w:pStyle w:val="a3"/>
              <w:jc w:val="center"/>
            </w:pPr>
            <w:r>
              <w:t>6</w:t>
            </w:r>
          </w:p>
        </w:tc>
      </w:tr>
      <w:tr w:rsidR="00067A27" w:rsidTr="00AF02F0">
        <w:tc>
          <w:tcPr>
            <w:tcW w:w="2358" w:type="dxa"/>
          </w:tcPr>
          <w:p w:rsidR="00067A27" w:rsidRDefault="00067A27" w:rsidP="005B7AC5">
            <w:pPr>
              <w:pStyle w:val="a3"/>
            </w:pPr>
            <w:r>
              <w:t>Тема 4.3. Грибковые заболевания кожи, волос, ногтей.</w:t>
            </w:r>
          </w:p>
        </w:tc>
        <w:tc>
          <w:tcPr>
            <w:tcW w:w="7095" w:type="dxa"/>
          </w:tcPr>
          <w:p w:rsidR="00067A27" w:rsidRPr="00067A27" w:rsidRDefault="00067A27" w:rsidP="005B7AC5">
            <w:pPr>
              <w:pStyle w:val="a3"/>
              <w:rPr>
                <w:b/>
              </w:rPr>
            </w:pPr>
            <w:r w:rsidRPr="00067A27">
              <w:rPr>
                <w:b/>
              </w:rPr>
              <w:t xml:space="preserve">    Практическое занятие </w:t>
            </w:r>
          </w:p>
          <w:p w:rsidR="00067A27" w:rsidRDefault="00067A27" w:rsidP="00067A27">
            <w:pPr>
              <w:pStyle w:val="a3"/>
              <w:jc w:val="both"/>
            </w:pPr>
            <w:r>
              <w:t xml:space="preserve">- Изучение: клинических проявлений </w:t>
            </w:r>
            <w:proofErr w:type="spellStart"/>
            <w:r>
              <w:t>кератомикозов</w:t>
            </w:r>
            <w:proofErr w:type="spellEnd"/>
            <w:r>
              <w:t xml:space="preserve">, дерматомикозов, особенностей поражения ногтей и волос, методов диагностики, общей и наружной терапии, особенностей профилактики, </w:t>
            </w:r>
            <w:proofErr w:type="spellStart"/>
            <w:r>
              <w:t>санитарно</w:t>
            </w:r>
            <w:proofErr w:type="spellEnd"/>
            <w:r>
              <w:t xml:space="preserve"> - эпидемиологического режима при микозах. </w:t>
            </w:r>
          </w:p>
          <w:p w:rsidR="00067A27" w:rsidRDefault="00067A27" w:rsidP="00067A27">
            <w:pPr>
              <w:pStyle w:val="a3"/>
              <w:jc w:val="both"/>
            </w:pPr>
            <w:r>
              <w:t>- Проведение обработки кожи, ногтей, волос.</w:t>
            </w:r>
          </w:p>
        </w:tc>
        <w:tc>
          <w:tcPr>
            <w:tcW w:w="1320" w:type="dxa"/>
          </w:tcPr>
          <w:p w:rsidR="00067A27" w:rsidRDefault="00067A27" w:rsidP="005B7AC5">
            <w:pPr>
              <w:pStyle w:val="a3"/>
              <w:jc w:val="center"/>
            </w:pPr>
            <w:r>
              <w:t>6</w:t>
            </w:r>
          </w:p>
        </w:tc>
      </w:tr>
      <w:tr w:rsidR="00067A27" w:rsidTr="00AF02F0">
        <w:tc>
          <w:tcPr>
            <w:tcW w:w="2358" w:type="dxa"/>
          </w:tcPr>
          <w:p w:rsidR="00067A27" w:rsidRDefault="00067A27" w:rsidP="005B7AC5">
            <w:pPr>
              <w:pStyle w:val="a3"/>
            </w:pPr>
            <w:r>
              <w:t>Тема 4.4. Зудящие дерматозы.</w:t>
            </w:r>
          </w:p>
        </w:tc>
        <w:tc>
          <w:tcPr>
            <w:tcW w:w="7095" w:type="dxa"/>
          </w:tcPr>
          <w:p w:rsidR="00067A27" w:rsidRPr="00067A27" w:rsidRDefault="00067A27" w:rsidP="005B7AC5">
            <w:pPr>
              <w:pStyle w:val="a3"/>
              <w:rPr>
                <w:b/>
              </w:rPr>
            </w:pPr>
            <w:r>
              <w:t xml:space="preserve">     </w:t>
            </w:r>
            <w:r w:rsidRPr="00067A27">
              <w:rPr>
                <w:b/>
              </w:rPr>
              <w:t>Практическое занятие</w:t>
            </w:r>
          </w:p>
          <w:p w:rsidR="00067A27" w:rsidRDefault="00067A27" w:rsidP="00067A27">
            <w:pPr>
              <w:pStyle w:val="a3"/>
              <w:jc w:val="both"/>
            </w:pPr>
            <w:r>
              <w:t xml:space="preserve"> - Изучение: клиники зудящих дерматозов, методов лечения, аллергических заболеваний кожи.</w:t>
            </w:r>
          </w:p>
          <w:p w:rsidR="00067A27" w:rsidRDefault="00067A27" w:rsidP="005B7AC5">
            <w:pPr>
              <w:pStyle w:val="a3"/>
            </w:pPr>
            <w:r>
              <w:t xml:space="preserve"> - Проведение наружной терапии.</w:t>
            </w:r>
          </w:p>
        </w:tc>
        <w:tc>
          <w:tcPr>
            <w:tcW w:w="1320" w:type="dxa"/>
          </w:tcPr>
          <w:p w:rsidR="00067A27" w:rsidRDefault="00067A27" w:rsidP="005B7AC5">
            <w:pPr>
              <w:pStyle w:val="a3"/>
              <w:jc w:val="center"/>
            </w:pPr>
            <w:r>
              <w:t>6</w:t>
            </w:r>
          </w:p>
        </w:tc>
      </w:tr>
      <w:tr w:rsidR="00067A27" w:rsidTr="00AF02F0">
        <w:tc>
          <w:tcPr>
            <w:tcW w:w="2358" w:type="dxa"/>
          </w:tcPr>
          <w:p w:rsidR="00067A27" w:rsidRDefault="00067A27" w:rsidP="00067A27">
            <w:pPr>
              <w:pStyle w:val="a3"/>
            </w:pPr>
            <w:r>
              <w:t>Тема 4.5. Системные заболевания кожи.</w:t>
            </w:r>
          </w:p>
        </w:tc>
        <w:tc>
          <w:tcPr>
            <w:tcW w:w="7095" w:type="dxa"/>
          </w:tcPr>
          <w:p w:rsidR="00067A27" w:rsidRPr="00067A27" w:rsidRDefault="00067A27" w:rsidP="005B7AC5">
            <w:pPr>
              <w:pStyle w:val="a3"/>
              <w:rPr>
                <w:b/>
              </w:rPr>
            </w:pPr>
            <w:r w:rsidRPr="00067A27">
              <w:rPr>
                <w:b/>
              </w:rPr>
              <w:t xml:space="preserve">      Практическое занятие</w:t>
            </w:r>
          </w:p>
          <w:p w:rsidR="00067A27" w:rsidRDefault="00067A27" w:rsidP="00067A27">
            <w:pPr>
              <w:pStyle w:val="a3"/>
              <w:jc w:val="both"/>
            </w:pPr>
            <w:r>
              <w:t xml:space="preserve"> - Изучение: этиологии и клинических проявлений системных заболеваний кожи: склеродермии, красной волчанки, </w:t>
            </w:r>
            <w:proofErr w:type="spellStart"/>
            <w:r>
              <w:t>васкулитов</w:t>
            </w:r>
            <w:proofErr w:type="spellEnd"/>
            <w:r>
              <w:t xml:space="preserve">, </w:t>
            </w:r>
            <w:r>
              <w:lastRenderedPageBreak/>
              <w:t>себореи, особенности клиники на лице, методов обшей терапии, местной терапии. - Проведение наружной терапии.</w:t>
            </w:r>
          </w:p>
        </w:tc>
        <w:tc>
          <w:tcPr>
            <w:tcW w:w="1320" w:type="dxa"/>
          </w:tcPr>
          <w:p w:rsidR="00067A27" w:rsidRDefault="00067A27" w:rsidP="005B7AC5">
            <w:pPr>
              <w:pStyle w:val="a3"/>
              <w:jc w:val="center"/>
            </w:pPr>
            <w:r>
              <w:lastRenderedPageBreak/>
              <w:t>6</w:t>
            </w:r>
          </w:p>
        </w:tc>
      </w:tr>
      <w:tr w:rsidR="00067A27" w:rsidTr="00AF02F0">
        <w:tc>
          <w:tcPr>
            <w:tcW w:w="2358" w:type="dxa"/>
          </w:tcPr>
          <w:p w:rsidR="00067A27" w:rsidRDefault="00067A27" w:rsidP="005B7AC5">
            <w:pPr>
              <w:pStyle w:val="a3"/>
            </w:pPr>
            <w:r>
              <w:t>Тема 4.6. Новообразования кожи</w:t>
            </w:r>
          </w:p>
        </w:tc>
        <w:tc>
          <w:tcPr>
            <w:tcW w:w="7095" w:type="dxa"/>
          </w:tcPr>
          <w:p w:rsidR="00067A27" w:rsidRPr="00067A27" w:rsidRDefault="00067A27" w:rsidP="005B7AC5">
            <w:pPr>
              <w:pStyle w:val="a3"/>
              <w:rPr>
                <w:b/>
              </w:rPr>
            </w:pPr>
            <w:r w:rsidRPr="00067A27">
              <w:rPr>
                <w:b/>
              </w:rPr>
              <w:t xml:space="preserve">     Содержание учебного материала </w:t>
            </w:r>
          </w:p>
          <w:p w:rsidR="00067A27" w:rsidRDefault="00067A27" w:rsidP="00067A27">
            <w:pPr>
              <w:pStyle w:val="a3"/>
              <w:jc w:val="both"/>
            </w:pPr>
            <w:r>
              <w:t xml:space="preserve">Системные заболевания кожи. Этиология заболеваний. Новообразования кожи доброкачественные и злокачественные. </w:t>
            </w:r>
            <w:proofErr w:type="spellStart"/>
            <w:r>
              <w:t>Невусы</w:t>
            </w:r>
            <w:proofErr w:type="spellEnd"/>
            <w:r>
              <w:t>, классификация, клиника. Меланома - кл</w:t>
            </w:r>
            <w:r w:rsidR="009D4D1F">
              <w:t>иника, дифференциальная диаг</w:t>
            </w:r>
            <w:r>
              <w:t xml:space="preserve">ностика. Фиброма, папиллома, </w:t>
            </w:r>
            <w:proofErr w:type="spellStart"/>
            <w:r>
              <w:t>келлоид</w:t>
            </w:r>
            <w:proofErr w:type="spellEnd"/>
            <w:r>
              <w:t xml:space="preserve"> - локализация, клиника. Липома, </w:t>
            </w:r>
            <w:proofErr w:type="spellStart"/>
            <w:r>
              <w:t>кератома</w:t>
            </w:r>
            <w:proofErr w:type="spellEnd"/>
            <w:r>
              <w:t>, аденома- клиника</w:t>
            </w:r>
          </w:p>
        </w:tc>
        <w:tc>
          <w:tcPr>
            <w:tcW w:w="1320" w:type="dxa"/>
          </w:tcPr>
          <w:p w:rsidR="00067A27" w:rsidRDefault="009D4D1F" w:rsidP="005B7AC5">
            <w:pPr>
              <w:pStyle w:val="a3"/>
              <w:jc w:val="center"/>
            </w:pPr>
            <w:r>
              <w:t>6</w:t>
            </w:r>
          </w:p>
        </w:tc>
      </w:tr>
      <w:tr w:rsidR="00067A27" w:rsidTr="00AF02F0">
        <w:tc>
          <w:tcPr>
            <w:tcW w:w="2358" w:type="dxa"/>
          </w:tcPr>
          <w:p w:rsidR="00067A27" w:rsidRDefault="009D4D1F" w:rsidP="005B7AC5">
            <w:pPr>
              <w:pStyle w:val="a3"/>
            </w:pPr>
            <w:r>
              <w:t>Тема 4.7. Заболевания волос.</w:t>
            </w:r>
          </w:p>
        </w:tc>
        <w:tc>
          <w:tcPr>
            <w:tcW w:w="7095" w:type="dxa"/>
          </w:tcPr>
          <w:p w:rsidR="009D4D1F" w:rsidRPr="009D4D1F" w:rsidRDefault="009D4D1F" w:rsidP="005B7AC5">
            <w:pPr>
              <w:pStyle w:val="a3"/>
              <w:rPr>
                <w:b/>
              </w:rPr>
            </w:pPr>
            <w:r>
              <w:t xml:space="preserve">     </w:t>
            </w:r>
            <w:r w:rsidRPr="009D4D1F">
              <w:rPr>
                <w:b/>
              </w:rPr>
              <w:t xml:space="preserve">Практическое занятие </w:t>
            </w:r>
          </w:p>
          <w:p w:rsidR="009D4D1F" w:rsidRDefault="009D4D1F" w:rsidP="009D4D1F">
            <w:pPr>
              <w:pStyle w:val="a3"/>
              <w:jc w:val="both"/>
            </w:pPr>
            <w:r>
              <w:t xml:space="preserve">- Изучение </w:t>
            </w:r>
            <w:proofErr w:type="spellStart"/>
            <w:r>
              <w:t>аллопеции</w:t>
            </w:r>
            <w:proofErr w:type="spellEnd"/>
            <w:r>
              <w:t xml:space="preserve"> - этиологии, клиники, классификации (гнездная, диффузная), методов общей и наружной терапии, </w:t>
            </w:r>
            <w:proofErr w:type="spellStart"/>
            <w:r>
              <w:t>трихомаляции</w:t>
            </w:r>
            <w:proofErr w:type="spellEnd"/>
            <w:r>
              <w:t xml:space="preserve">, гипертрихоза - этиологии, клиники, лечения, гирсутизма. </w:t>
            </w:r>
          </w:p>
          <w:p w:rsidR="009D4D1F" w:rsidRDefault="009D4D1F" w:rsidP="009D4D1F">
            <w:pPr>
              <w:pStyle w:val="a3"/>
              <w:jc w:val="both"/>
            </w:pPr>
            <w:r>
              <w:t>- Подготовка больного к лечебным процедурам.</w:t>
            </w:r>
          </w:p>
          <w:p w:rsidR="009D4D1F" w:rsidRDefault="009D4D1F" w:rsidP="009D4D1F">
            <w:pPr>
              <w:pStyle w:val="a3"/>
              <w:jc w:val="both"/>
            </w:pPr>
            <w:r>
              <w:t xml:space="preserve"> - Проведение лечебных и косметических процедур. </w:t>
            </w:r>
          </w:p>
          <w:p w:rsidR="00067A27" w:rsidRDefault="009D4D1F" w:rsidP="009D4D1F">
            <w:pPr>
              <w:pStyle w:val="a3"/>
              <w:jc w:val="both"/>
            </w:pPr>
            <w:r>
              <w:t>- Уход за волосами при патологии.</w:t>
            </w:r>
          </w:p>
        </w:tc>
        <w:tc>
          <w:tcPr>
            <w:tcW w:w="1320" w:type="dxa"/>
          </w:tcPr>
          <w:p w:rsidR="00067A27" w:rsidRDefault="009D4D1F" w:rsidP="005B7AC5">
            <w:pPr>
              <w:pStyle w:val="a3"/>
              <w:jc w:val="center"/>
            </w:pPr>
            <w:r>
              <w:t>6</w:t>
            </w:r>
          </w:p>
        </w:tc>
      </w:tr>
      <w:tr w:rsidR="00067A27" w:rsidTr="00AF02F0">
        <w:tc>
          <w:tcPr>
            <w:tcW w:w="2358" w:type="dxa"/>
          </w:tcPr>
          <w:p w:rsidR="00067A27" w:rsidRDefault="009D4D1F" w:rsidP="005B7AC5">
            <w:pPr>
              <w:pStyle w:val="a3"/>
            </w:pPr>
            <w:r>
              <w:t xml:space="preserve">Тема 4.8. Косметические </w:t>
            </w:r>
            <w:proofErr w:type="gramStart"/>
            <w:r>
              <w:t xml:space="preserve">де- </w:t>
            </w:r>
            <w:proofErr w:type="spellStart"/>
            <w:r>
              <w:t>фекты</w:t>
            </w:r>
            <w:proofErr w:type="spellEnd"/>
            <w:proofErr w:type="gramEnd"/>
            <w:r>
              <w:t xml:space="preserve"> и заболевания кожи лица.</w:t>
            </w:r>
          </w:p>
        </w:tc>
        <w:tc>
          <w:tcPr>
            <w:tcW w:w="7095" w:type="dxa"/>
          </w:tcPr>
          <w:p w:rsidR="009D4D1F" w:rsidRPr="009D4D1F" w:rsidRDefault="009D4D1F" w:rsidP="005B7AC5">
            <w:pPr>
              <w:pStyle w:val="a3"/>
              <w:rPr>
                <w:b/>
              </w:rPr>
            </w:pPr>
            <w:r w:rsidRPr="009D4D1F">
              <w:rPr>
                <w:b/>
              </w:rPr>
              <w:t xml:space="preserve">     Практическое занятие</w:t>
            </w:r>
          </w:p>
          <w:p w:rsidR="009D4D1F" w:rsidRDefault="009D4D1F" w:rsidP="009D4D1F">
            <w:pPr>
              <w:pStyle w:val="a3"/>
              <w:jc w:val="both"/>
            </w:pPr>
            <w:r>
              <w:t xml:space="preserve"> - Изучение: видов нарушения эластичности кожи: морщины, атрофические полосы, вялость кожи, нарушения пигментации, витилиго, веснушек, </w:t>
            </w:r>
            <w:proofErr w:type="spellStart"/>
            <w:r>
              <w:t>невусов</w:t>
            </w:r>
            <w:proofErr w:type="spellEnd"/>
            <w:r>
              <w:t>, заболевания сальных желез: угри, клиники, лечения и профилактики себореи.</w:t>
            </w:r>
          </w:p>
          <w:p w:rsidR="009D4D1F" w:rsidRDefault="009D4D1F" w:rsidP="009D4D1F">
            <w:pPr>
              <w:pStyle w:val="a3"/>
              <w:jc w:val="both"/>
            </w:pPr>
            <w:r>
              <w:t xml:space="preserve"> - Определение типа кожи. </w:t>
            </w:r>
          </w:p>
          <w:p w:rsidR="009D4D1F" w:rsidRDefault="009D4D1F" w:rsidP="009D4D1F">
            <w:pPr>
              <w:pStyle w:val="a3"/>
              <w:jc w:val="both"/>
            </w:pPr>
            <w:r>
              <w:t xml:space="preserve">- Проведение наружной терапии. </w:t>
            </w:r>
          </w:p>
          <w:p w:rsidR="00067A27" w:rsidRDefault="009D4D1F" w:rsidP="009D4D1F">
            <w:pPr>
              <w:pStyle w:val="a3"/>
              <w:jc w:val="both"/>
            </w:pPr>
            <w:r>
              <w:t>- Подготовка больного к лечебным процедурам</w:t>
            </w:r>
          </w:p>
        </w:tc>
        <w:tc>
          <w:tcPr>
            <w:tcW w:w="1320" w:type="dxa"/>
          </w:tcPr>
          <w:p w:rsidR="00067A27" w:rsidRDefault="009D4D1F" w:rsidP="005B7AC5">
            <w:pPr>
              <w:pStyle w:val="a3"/>
              <w:jc w:val="center"/>
            </w:pPr>
            <w:r>
              <w:t>6</w:t>
            </w:r>
          </w:p>
        </w:tc>
      </w:tr>
      <w:tr w:rsidR="00067A27" w:rsidTr="00AF02F0">
        <w:tc>
          <w:tcPr>
            <w:tcW w:w="2358" w:type="dxa"/>
          </w:tcPr>
          <w:p w:rsidR="00067A27" w:rsidRDefault="009D4D1F" w:rsidP="005B7AC5">
            <w:pPr>
              <w:pStyle w:val="a3"/>
            </w:pPr>
            <w:r>
              <w:t xml:space="preserve">Тема 4.9. Заболевания, </w:t>
            </w:r>
            <w:proofErr w:type="gramStart"/>
            <w:r>
              <w:t>пере- дающиеся</w:t>
            </w:r>
            <w:proofErr w:type="gramEnd"/>
            <w:r>
              <w:t xml:space="preserve"> половым путем.</w:t>
            </w:r>
          </w:p>
        </w:tc>
        <w:tc>
          <w:tcPr>
            <w:tcW w:w="7095" w:type="dxa"/>
          </w:tcPr>
          <w:p w:rsidR="009D4D1F" w:rsidRPr="009D4D1F" w:rsidRDefault="009D4D1F" w:rsidP="005B7AC5">
            <w:pPr>
              <w:pStyle w:val="a3"/>
              <w:rPr>
                <w:b/>
              </w:rPr>
            </w:pPr>
            <w:r>
              <w:t xml:space="preserve">      </w:t>
            </w:r>
            <w:r w:rsidRPr="009D4D1F">
              <w:rPr>
                <w:b/>
              </w:rPr>
              <w:t xml:space="preserve">Содержание учебного материала </w:t>
            </w:r>
          </w:p>
          <w:p w:rsidR="00067A27" w:rsidRDefault="009D4D1F" w:rsidP="009D4D1F">
            <w:pPr>
              <w:pStyle w:val="a3"/>
              <w:jc w:val="both"/>
            </w:pPr>
            <w:r>
              <w:t xml:space="preserve">Поражения кожи при заболеваниях, передающихся половым путем. Клинические проявления. Особенности поражения кожи. Дифференциальная диагностика. Роль медсестры косметологического кабинета в предупреждения их распространения. Проведение </w:t>
            </w:r>
            <w:proofErr w:type="gramStart"/>
            <w:r>
              <w:t>сан-просвет</w:t>
            </w:r>
            <w:proofErr w:type="gramEnd"/>
            <w:r>
              <w:t>. работы и соблюдение сан-</w:t>
            </w:r>
            <w:proofErr w:type="spellStart"/>
            <w:r>
              <w:t>эпид</w:t>
            </w:r>
            <w:proofErr w:type="spellEnd"/>
            <w:r>
              <w:t xml:space="preserve"> режима.</w:t>
            </w:r>
          </w:p>
        </w:tc>
        <w:tc>
          <w:tcPr>
            <w:tcW w:w="1320" w:type="dxa"/>
          </w:tcPr>
          <w:p w:rsidR="00067A27" w:rsidRDefault="009D4D1F" w:rsidP="005B7AC5">
            <w:pPr>
              <w:pStyle w:val="a3"/>
              <w:jc w:val="center"/>
            </w:pPr>
            <w:r>
              <w:t>6</w:t>
            </w:r>
          </w:p>
        </w:tc>
      </w:tr>
      <w:tr w:rsidR="009D4D1F" w:rsidTr="009D4D1F">
        <w:tc>
          <w:tcPr>
            <w:tcW w:w="9453" w:type="dxa"/>
            <w:gridSpan w:val="2"/>
          </w:tcPr>
          <w:p w:rsidR="009D4D1F" w:rsidRPr="009D4D1F" w:rsidRDefault="009D4D1F" w:rsidP="005B7AC5">
            <w:pPr>
              <w:pStyle w:val="a3"/>
              <w:rPr>
                <w:b/>
              </w:rPr>
            </w:pPr>
            <w:r w:rsidRPr="009D4D1F">
              <w:rPr>
                <w:b/>
              </w:rPr>
              <w:t>Тема 5. Методы лечения, применяемые в косметологической практике.</w:t>
            </w:r>
          </w:p>
          <w:p w:rsidR="009D4D1F" w:rsidRPr="009D4D1F" w:rsidRDefault="009D4D1F" w:rsidP="005B7AC5">
            <w:pPr>
              <w:pStyle w:val="a3"/>
              <w:rPr>
                <w:b/>
              </w:rPr>
            </w:pPr>
          </w:p>
        </w:tc>
        <w:tc>
          <w:tcPr>
            <w:tcW w:w="1320" w:type="dxa"/>
          </w:tcPr>
          <w:p w:rsidR="009D4D1F" w:rsidRPr="009D4D1F" w:rsidRDefault="009D4D1F" w:rsidP="005B7AC5">
            <w:pPr>
              <w:pStyle w:val="a3"/>
              <w:jc w:val="center"/>
              <w:rPr>
                <w:b/>
              </w:rPr>
            </w:pPr>
            <w:r w:rsidRPr="009D4D1F">
              <w:rPr>
                <w:b/>
              </w:rPr>
              <w:t>138</w:t>
            </w:r>
          </w:p>
        </w:tc>
      </w:tr>
      <w:tr w:rsidR="009D4D1F" w:rsidTr="009D4D1F">
        <w:tc>
          <w:tcPr>
            <w:tcW w:w="9453" w:type="dxa"/>
            <w:gridSpan w:val="2"/>
          </w:tcPr>
          <w:p w:rsidR="009D4D1F" w:rsidRPr="009D4D1F" w:rsidRDefault="009D4D1F" w:rsidP="005B7AC5">
            <w:pPr>
              <w:pStyle w:val="a3"/>
              <w:rPr>
                <w:i/>
              </w:rPr>
            </w:pPr>
            <w:r w:rsidRPr="009D4D1F">
              <w:rPr>
                <w:i/>
              </w:rPr>
              <w:t>Тема 5.1. Препараты, применяемые в косметике. Основные косметические процедуры.</w:t>
            </w:r>
          </w:p>
        </w:tc>
        <w:tc>
          <w:tcPr>
            <w:tcW w:w="1320" w:type="dxa"/>
          </w:tcPr>
          <w:p w:rsidR="009D4D1F" w:rsidRPr="009D4D1F" w:rsidRDefault="009D4D1F" w:rsidP="005B7AC5">
            <w:pPr>
              <w:pStyle w:val="a3"/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</w:tr>
      <w:tr w:rsidR="00067A27" w:rsidTr="00AF02F0">
        <w:tc>
          <w:tcPr>
            <w:tcW w:w="2358" w:type="dxa"/>
          </w:tcPr>
          <w:p w:rsidR="009D4D1F" w:rsidRDefault="009D4D1F" w:rsidP="005B7AC5">
            <w:pPr>
              <w:pStyle w:val="a3"/>
            </w:pPr>
            <w:r>
              <w:t>Тема 5.1.1. Косметические средства, применяемые с</w:t>
            </w:r>
          </w:p>
          <w:p w:rsidR="00067A27" w:rsidRDefault="009D4D1F" w:rsidP="005B7AC5">
            <w:pPr>
              <w:pStyle w:val="a3"/>
            </w:pPr>
            <w:r>
              <w:t xml:space="preserve"> гигиенической, защитной и </w:t>
            </w:r>
            <w:proofErr w:type="gramStart"/>
            <w:r>
              <w:t xml:space="preserve">эс- </w:t>
            </w:r>
            <w:proofErr w:type="spellStart"/>
            <w:r>
              <w:t>тетической</w:t>
            </w:r>
            <w:proofErr w:type="spellEnd"/>
            <w:proofErr w:type="gramEnd"/>
            <w:r>
              <w:t xml:space="preserve"> целью.</w:t>
            </w:r>
          </w:p>
        </w:tc>
        <w:tc>
          <w:tcPr>
            <w:tcW w:w="7095" w:type="dxa"/>
          </w:tcPr>
          <w:p w:rsidR="009D4D1F" w:rsidRPr="009D4D1F" w:rsidRDefault="009D4D1F" w:rsidP="005B7AC5">
            <w:pPr>
              <w:pStyle w:val="a3"/>
              <w:rPr>
                <w:b/>
              </w:rPr>
            </w:pPr>
            <w:r w:rsidRPr="009D4D1F">
              <w:rPr>
                <w:b/>
              </w:rPr>
              <w:t xml:space="preserve">     Практическое занятие </w:t>
            </w:r>
          </w:p>
          <w:p w:rsidR="009D4D1F" w:rsidRDefault="009D4D1F" w:rsidP="009D4D1F">
            <w:pPr>
              <w:pStyle w:val="a3"/>
              <w:jc w:val="both"/>
            </w:pPr>
            <w:r>
              <w:t xml:space="preserve">- Ознакомление с косметическими средствами, основными требованиями, предъявляемыми к ним, сырьем для изготовления, классификацией косметических средств для наружного применения. </w:t>
            </w:r>
          </w:p>
          <w:p w:rsidR="009D4D1F" w:rsidRDefault="009D4D1F" w:rsidP="009D4D1F">
            <w:pPr>
              <w:pStyle w:val="a3"/>
              <w:jc w:val="both"/>
            </w:pPr>
            <w:r>
              <w:t>- Изучение правил хранения, сроков реализации, правил учета и списания. - Выписывание рецептов препаратов для наружного применения.</w:t>
            </w:r>
          </w:p>
          <w:p w:rsidR="00067A27" w:rsidRDefault="009D4D1F" w:rsidP="009D4D1F">
            <w:pPr>
              <w:pStyle w:val="a3"/>
              <w:jc w:val="both"/>
            </w:pPr>
            <w:r>
              <w:t xml:space="preserve"> - Использование современных косметологических препаратов</w:t>
            </w:r>
          </w:p>
        </w:tc>
        <w:tc>
          <w:tcPr>
            <w:tcW w:w="1320" w:type="dxa"/>
          </w:tcPr>
          <w:p w:rsidR="00067A27" w:rsidRDefault="009D4D1F" w:rsidP="005B7AC5">
            <w:pPr>
              <w:pStyle w:val="a3"/>
              <w:jc w:val="center"/>
            </w:pPr>
            <w:r>
              <w:t>6</w:t>
            </w:r>
          </w:p>
        </w:tc>
      </w:tr>
      <w:tr w:rsidR="00067A27" w:rsidTr="00AF02F0">
        <w:tc>
          <w:tcPr>
            <w:tcW w:w="2358" w:type="dxa"/>
          </w:tcPr>
          <w:p w:rsidR="00067A27" w:rsidRDefault="009D4D1F" w:rsidP="005B7AC5">
            <w:pPr>
              <w:pStyle w:val="a3"/>
            </w:pPr>
            <w:r>
              <w:t>Тема 5.1.2. Чистка лица. Методика вапоризации.</w:t>
            </w:r>
          </w:p>
        </w:tc>
        <w:tc>
          <w:tcPr>
            <w:tcW w:w="7095" w:type="dxa"/>
          </w:tcPr>
          <w:p w:rsidR="009D4D1F" w:rsidRPr="009D4D1F" w:rsidRDefault="009D4D1F" w:rsidP="005B7AC5">
            <w:pPr>
              <w:pStyle w:val="a3"/>
              <w:rPr>
                <w:b/>
              </w:rPr>
            </w:pPr>
            <w:r w:rsidRPr="009D4D1F">
              <w:rPr>
                <w:b/>
              </w:rPr>
              <w:t xml:space="preserve">     Практическое занятие </w:t>
            </w:r>
          </w:p>
          <w:p w:rsidR="009D4D1F" w:rsidRDefault="009D4D1F" w:rsidP="005B7AC5">
            <w:pPr>
              <w:pStyle w:val="a3"/>
            </w:pPr>
            <w:r>
              <w:t xml:space="preserve">- Обработка инструментария. </w:t>
            </w:r>
          </w:p>
          <w:p w:rsidR="009D4D1F" w:rsidRDefault="009D4D1F" w:rsidP="005B7AC5">
            <w:pPr>
              <w:pStyle w:val="a3"/>
            </w:pPr>
            <w:r>
              <w:t>- Подготовка пациента.</w:t>
            </w:r>
          </w:p>
          <w:p w:rsidR="009D4D1F" w:rsidRDefault="009D4D1F" w:rsidP="005B7AC5">
            <w:pPr>
              <w:pStyle w:val="a3"/>
            </w:pPr>
            <w:r>
              <w:t xml:space="preserve"> - Подготовка аппаратуры и проведение вапоризации. </w:t>
            </w:r>
          </w:p>
          <w:p w:rsidR="009D4D1F" w:rsidRDefault="009D4D1F" w:rsidP="005B7AC5">
            <w:pPr>
              <w:pStyle w:val="a3"/>
            </w:pPr>
            <w:r>
              <w:t xml:space="preserve">- Проведение механической и вакуумной чистки. </w:t>
            </w:r>
          </w:p>
          <w:p w:rsidR="00067A27" w:rsidRDefault="009D4D1F" w:rsidP="005B7AC5">
            <w:pPr>
              <w:pStyle w:val="a3"/>
            </w:pPr>
            <w:r>
              <w:t>- Обработка и уход за кожей после чистки.</w:t>
            </w:r>
          </w:p>
        </w:tc>
        <w:tc>
          <w:tcPr>
            <w:tcW w:w="1320" w:type="dxa"/>
          </w:tcPr>
          <w:p w:rsidR="00067A27" w:rsidRDefault="009D4D1F" w:rsidP="005B7AC5">
            <w:pPr>
              <w:pStyle w:val="a3"/>
              <w:jc w:val="center"/>
            </w:pPr>
            <w:r>
              <w:t>6</w:t>
            </w:r>
          </w:p>
        </w:tc>
      </w:tr>
      <w:tr w:rsidR="00067A27" w:rsidTr="00AF02F0">
        <w:tc>
          <w:tcPr>
            <w:tcW w:w="2358" w:type="dxa"/>
          </w:tcPr>
          <w:p w:rsidR="00067A27" w:rsidRDefault="009D4D1F" w:rsidP="005B7AC5">
            <w:pPr>
              <w:pStyle w:val="a3"/>
            </w:pPr>
            <w:r>
              <w:t>Тема 5.1.3. Наложение масок.</w:t>
            </w:r>
          </w:p>
        </w:tc>
        <w:tc>
          <w:tcPr>
            <w:tcW w:w="7095" w:type="dxa"/>
          </w:tcPr>
          <w:p w:rsidR="009D4D1F" w:rsidRPr="009D4D1F" w:rsidRDefault="009D4D1F" w:rsidP="005B7AC5">
            <w:pPr>
              <w:pStyle w:val="a3"/>
              <w:rPr>
                <w:b/>
              </w:rPr>
            </w:pPr>
            <w:r w:rsidRPr="009D4D1F">
              <w:rPr>
                <w:b/>
              </w:rPr>
              <w:t xml:space="preserve">     Практическое занятие </w:t>
            </w:r>
          </w:p>
          <w:p w:rsidR="009D4D1F" w:rsidRDefault="009D4D1F" w:rsidP="009D4D1F">
            <w:pPr>
              <w:pStyle w:val="a3"/>
            </w:pPr>
            <w:r>
              <w:t>- Приготовление маски с учетом типа кожи.</w:t>
            </w:r>
          </w:p>
          <w:p w:rsidR="009D4D1F" w:rsidRDefault="009D4D1F" w:rsidP="009D4D1F">
            <w:pPr>
              <w:pStyle w:val="a3"/>
            </w:pPr>
            <w:r>
              <w:t xml:space="preserve">- Подготовка кожи к наложению маски. </w:t>
            </w:r>
          </w:p>
          <w:p w:rsidR="009D4D1F" w:rsidRDefault="009D4D1F" w:rsidP="009D4D1F">
            <w:pPr>
              <w:pStyle w:val="a3"/>
            </w:pPr>
            <w:r>
              <w:t xml:space="preserve">- Наложение маски. </w:t>
            </w:r>
          </w:p>
          <w:p w:rsidR="009D4D1F" w:rsidRDefault="009D4D1F" w:rsidP="009D4D1F">
            <w:pPr>
              <w:pStyle w:val="a3"/>
            </w:pPr>
            <w:r>
              <w:t xml:space="preserve">- Проведение мероприятий по предупреждению осложнений. </w:t>
            </w:r>
          </w:p>
          <w:p w:rsidR="00067A27" w:rsidRDefault="009D4D1F" w:rsidP="009D4D1F">
            <w:pPr>
              <w:pStyle w:val="a3"/>
            </w:pPr>
            <w:r>
              <w:t>- Удаление маски.</w:t>
            </w:r>
          </w:p>
        </w:tc>
        <w:tc>
          <w:tcPr>
            <w:tcW w:w="1320" w:type="dxa"/>
          </w:tcPr>
          <w:p w:rsidR="00067A27" w:rsidRDefault="009D4D1F" w:rsidP="005B7AC5">
            <w:pPr>
              <w:pStyle w:val="a3"/>
              <w:jc w:val="center"/>
            </w:pPr>
            <w:r>
              <w:t>6</w:t>
            </w:r>
          </w:p>
        </w:tc>
      </w:tr>
      <w:tr w:rsidR="00067A27" w:rsidTr="00AF02F0">
        <w:tc>
          <w:tcPr>
            <w:tcW w:w="2358" w:type="dxa"/>
          </w:tcPr>
          <w:p w:rsidR="00067A27" w:rsidRDefault="009D4D1F" w:rsidP="005B7AC5">
            <w:pPr>
              <w:pStyle w:val="a3"/>
            </w:pPr>
            <w:r>
              <w:lastRenderedPageBreak/>
              <w:t>Тема 5.1.4. Пилинги кожи.</w:t>
            </w:r>
          </w:p>
        </w:tc>
        <w:tc>
          <w:tcPr>
            <w:tcW w:w="7095" w:type="dxa"/>
          </w:tcPr>
          <w:p w:rsidR="00067A27" w:rsidRDefault="00067A27" w:rsidP="005B7AC5">
            <w:pPr>
              <w:pStyle w:val="a3"/>
            </w:pPr>
          </w:p>
        </w:tc>
        <w:tc>
          <w:tcPr>
            <w:tcW w:w="1320" w:type="dxa"/>
          </w:tcPr>
          <w:p w:rsidR="00067A27" w:rsidRDefault="009D4D1F" w:rsidP="005B7AC5">
            <w:pPr>
              <w:pStyle w:val="a3"/>
              <w:jc w:val="center"/>
            </w:pPr>
            <w:r>
              <w:t>12</w:t>
            </w:r>
          </w:p>
        </w:tc>
      </w:tr>
      <w:tr w:rsidR="00067A27" w:rsidTr="00AF02F0">
        <w:tc>
          <w:tcPr>
            <w:tcW w:w="2358" w:type="dxa"/>
          </w:tcPr>
          <w:p w:rsidR="00067A27" w:rsidRDefault="009D4D1F" w:rsidP="005B7AC5">
            <w:pPr>
              <w:pStyle w:val="a3"/>
            </w:pPr>
            <w:r>
              <w:t>Тема 5.1.4.1.Механическое шелушение кожи.</w:t>
            </w:r>
          </w:p>
        </w:tc>
        <w:tc>
          <w:tcPr>
            <w:tcW w:w="7095" w:type="dxa"/>
          </w:tcPr>
          <w:p w:rsidR="009D4D1F" w:rsidRPr="009D4D1F" w:rsidRDefault="009D4D1F" w:rsidP="005B7AC5">
            <w:pPr>
              <w:pStyle w:val="a3"/>
              <w:rPr>
                <w:b/>
              </w:rPr>
            </w:pPr>
            <w:r>
              <w:t xml:space="preserve">     </w:t>
            </w:r>
            <w:r w:rsidRPr="009D4D1F">
              <w:rPr>
                <w:b/>
              </w:rPr>
              <w:t xml:space="preserve">Практическое занятие </w:t>
            </w:r>
          </w:p>
          <w:p w:rsidR="009D4D1F" w:rsidRDefault="009D4D1F" w:rsidP="005B7AC5">
            <w:pPr>
              <w:pStyle w:val="a3"/>
            </w:pPr>
            <w:r>
              <w:t xml:space="preserve">- Изучение практического применения различных видов </w:t>
            </w:r>
            <w:proofErr w:type="spellStart"/>
            <w:r>
              <w:t>пилингов</w:t>
            </w:r>
            <w:proofErr w:type="spellEnd"/>
            <w:r>
              <w:t xml:space="preserve">. </w:t>
            </w:r>
          </w:p>
          <w:p w:rsidR="009D4D1F" w:rsidRDefault="009D4D1F" w:rsidP="009D4D1F">
            <w:pPr>
              <w:pStyle w:val="a3"/>
              <w:jc w:val="both"/>
            </w:pPr>
            <w:r>
              <w:t xml:space="preserve">- Подготовка кожи к проведению шелушения. </w:t>
            </w:r>
          </w:p>
          <w:p w:rsidR="009D4D1F" w:rsidRDefault="009D4D1F" w:rsidP="009D4D1F">
            <w:pPr>
              <w:pStyle w:val="a3"/>
              <w:jc w:val="both"/>
            </w:pPr>
            <w:r>
              <w:t>- Подбор препаратов для шелушения.</w:t>
            </w:r>
          </w:p>
          <w:p w:rsidR="009D4D1F" w:rsidRDefault="009D4D1F" w:rsidP="009D4D1F">
            <w:pPr>
              <w:pStyle w:val="a3"/>
              <w:jc w:val="both"/>
            </w:pPr>
            <w:r>
              <w:t xml:space="preserve"> - Проведение процедуры шелушения.</w:t>
            </w:r>
          </w:p>
          <w:p w:rsidR="009D4D1F" w:rsidRDefault="009D4D1F" w:rsidP="009D4D1F">
            <w:pPr>
              <w:pStyle w:val="a3"/>
              <w:jc w:val="both"/>
            </w:pPr>
            <w:r>
              <w:t xml:space="preserve"> - Оказание помощи при осложнениях. </w:t>
            </w:r>
          </w:p>
          <w:p w:rsidR="00067A27" w:rsidRDefault="009D4D1F" w:rsidP="009D4D1F">
            <w:pPr>
              <w:pStyle w:val="a3"/>
              <w:jc w:val="both"/>
            </w:pPr>
            <w:r>
              <w:t>- Уход за кожей после процедуры.</w:t>
            </w:r>
          </w:p>
        </w:tc>
        <w:tc>
          <w:tcPr>
            <w:tcW w:w="1320" w:type="dxa"/>
          </w:tcPr>
          <w:p w:rsidR="00067A27" w:rsidRDefault="00AF02F0" w:rsidP="005B7AC5">
            <w:pPr>
              <w:pStyle w:val="a3"/>
              <w:jc w:val="center"/>
            </w:pPr>
            <w:r>
              <w:t>6</w:t>
            </w:r>
          </w:p>
        </w:tc>
      </w:tr>
      <w:tr w:rsidR="00067A27" w:rsidTr="00AF02F0">
        <w:tc>
          <w:tcPr>
            <w:tcW w:w="2358" w:type="dxa"/>
          </w:tcPr>
          <w:p w:rsidR="00067A27" w:rsidRDefault="00AF02F0" w:rsidP="005B7AC5">
            <w:pPr>
              <w:pStyle w:val="a3"/>
            </w:pPr>
            <w:r>
              <w:t>Тема 5.1.4.2.Поверхностный химический пилинг кожи.</w:t>
            </w:r>
          </w:p>
        </w:tc>
        <w:tc>
          <w:tcPr>
            <w:tcW w:w="7095" w:type="dxa"/>
          </w:tcPr>
          <w:p w:rsidR="00AF02F0" w:rsidRPr="00AF02F0" w:rsidRDefault="00AF02F0" w:rsidP="005B7AC5">
            <w:pPr>
              <w:pStyle w:val="a3"/>
              <w:rPr>
                <w:b/>
              </w:rPr>
            </w:pPr>
            <w:r w:rsidRPr="00AF02F0">
              <w:rPr>
                <w:b/>
              </w:rPr>
              <w:t xml:space="preserve">      Практическое занятие</w:t>
            </w:r>
          </w:p>
          <w:p w:rsidR="00AF02F0" w:rsidRDefault="00AF02F0" w:rsidP="005B7AC5">
            <w:pPr>
              <w:pStyle w:val="a3"/>
            </w:pPr>
            <w:r>
              <w:t xml:space="preserve"> - Подготовка кожи к проведению </w:t>
            </w:r>
            <w:proofErr w:type="spellStart"/>
            <w:r>
              <w:t>пилинга</w:t>
            </w:r>
            <w:proofErr w:type="spellEnd"/>
            <w:r>
              <w:t>.</w:t>
            </w:r>
          </w:p>
          <w:p w:rsidR="00AF02F0" w:rsidRDefault="00AF02F0" w:rsidP="005B7AC5">
            <w:pPr>
              <w:pStyle w:val="a3"/>
            </w:pPr>
            <w:r>
              <w:t xml:space="preserve"> - Проведение процедуры </w:t>
            </w:r>
            <w:proofErr w:type="spellStart"/>
            <w:r>
              <w:t>пилинга</w:t>
            </w:r>
            <w:proofErr w:type="spellEnd"/>
            <w:r>
              <w:t xml:space="preserve">. </w:t>
            </w:r>
          </w:p>
          <w:p w:rsidR="00AF02F0" w:rsidRDefault="00AF02F0" w:rsidP="005B7AC5">
            <w:pPr>
              <w:pStyle w:val="a3"/>
            </w:pPr>
            <w:r>
              <w:t>- Оказание помощи при осложнениях.</w:t>
            </w:r>
          </w:p>
          <w:p w:rsidR="00067A27" w:rsidRDefault="00AF02F0" w:rsidP="005B7AC5">
            <w:pPr>
              <w:pStyle w:val="a3"/>
            </w:pPr>
            <w:r>
              <w:t xml:space="preserve"> - Уход за кожей после процедуры.</w:t>
            </w:r>
          </w:p>
        </w:tc>
        <w:tc>
          <w:tcPr>
            <w:tcW w:w="1320" w:type="dxa"/>
          </w:tcPr>
          <w:p w:rsidR="00067A27" w:rsidRDefault="00AF02F0" w:rsidP="005B7AC5">
            <w:pPr>
              <w:pStyle w:val="a3"/>
              <w:jc w:val="center"/>
            </w:pPr>
            <w:r>
              <w:t>6</w:t>
            </w:r>
          </w:p>
        </w:tc>
      </w:tr>
      <w:tr w:rsidR="00067A27" w:rsidTr="00AF02F0">
        <w:tc>
          <w:tcPr>
            <w:tcW w:w="2358" w:type="dxa"/>
          </w:tcPr>
          <w:p w:rsidR="00067A27" w:rsidRDefault="00AF02F0" w:rsidP="005B7AC5">
            <w:pPr>
              <w:pStyle w:val="a3"/>
            </w:pPr>
            <w:r>
              <w:t>Тема 5.1.5.Депиляция и эпиляция. Окраска бровей и ре ниц. Оформление бровей пинцетом.</w:t>
            </w:r>
          </w:p>
        </w:tc>
        <w:tc>
          <w:tcPr>
            <w:tcW w:w="7095" w:type="dxa"/>
          </w:tcPr>
          <w:p w:rsidR="00AF02F0" w:rsidRPr="00AF02F0" w:rsidRDefault="00AF02F0" w:rsidP="005B7AC5">
            <w:pPr>
              <w:pStyle w:val="a3"/>
              <w:rPr>
                <w:b/>
              </w:rPr>
            </w:pPr>
            <w:r w:rsidRPr="00AF02F0">
              <w:rPr>
                <w:b/>
              </w:rPr>
              <w:t xml:space="preserve">     Практическое занятие</w:t>
            </w:r>
          </w:p>
          <w:p w:rsidR="00AF02F0" w:rsidRDefault="00AF02F0" w:rsidP="005B7AC5">
            <w:pPr>
              <w:pStyle w:val="a3"/>
            </w:pPr>
            <w:r>
              <w:t xml:space="preserve"> - Подготовка кожи для проведения процедуры депиляции.</w:t>
            </w:r>
          </w:p>
          <w:p w:rsidR="00AF02F0" w:rsidRDefault="00AF02F0" w:rsidP="005B7AC5">
            <w:pPr>
              <w:pStyle w:val="a3"/>
            </w:pPr>
            <w:r>
              <w:t xml:space="preserve"> - Проведение депиляции воском.</w:t>
            </w:r>
          </w:p>
          <w:p w:rsidR="00AF02F0" w:rsidRDefault="00AF02F0" w:rsidP="005B7AC5">
            <w:pPr>
              <w:pStyle w:val="a3"/>
            </w:pPr>
            <w:r>
              <w:t xml:space="preserve"> - Проведение процедуры эпиляции.</w:t>
            </w:r>
          </w:p>
          <w:p w:rsidR="00AF02F0" w:rsidRDefault="00AF02F0" w:rsidP="005B7AC5">
            <w:pPr>
              <w:pStyle w:val="a3"/>
            </w:pPr>
            <w:r>
              <w:t xml:space="preserve"> - Уход за кожей после процедуры. </w:t>
            </w:r>
          </w:p>
          <w:p w:rsidR="00AF02F0" w:rsidRDefault="00AF02F0" w:rsidP="005B7AC5">
            <w:pPr>
              <w:pStyle w:val="a3"/>
            </w:pPr>
            <w:r>
              <w:t xml:space="preserve">- Проведение окраски бровей и ресниц. </w:t>
            </w:r>
          </w:p>
          <w:p w:rsidR="00067A27" w:rsidRDefault="00AF02F0" w:rsidP="005B7AC5">
            <w:pPr>
              <w:pStyle w:val="a3"/>
            </w:pPr>
            <w:r>
              <w:t>- Оформление бровей пинцетом.</w:t>
            </w:r>
          </w:p>
        </w:tc>
        <w:tc>
          <w:tcPr>
            <w:tcW w:w="1320" w:type="dxa"/>
          </w:tcPr>
          <w:p w:rsidR="00067A27" w:rsidRDefault="00AF02F0" w:rsidP="005B7AC5">
            <w:pPr>
              <w:pStyle w:val="a3"/>
              <w:jc w:val="center"/>
            </w:pPr>
            <w:r>
              <w:t>6</w:t>
            </w:r>
          </w:p>
        </w:tc>
      </w:tr>
      <w:tr w:rsidR="00AF02F0" w:rsidTr="00B34EF9">
        <w:tc>
          <w:tcPr>
            <w:tcW w:w="9453" w:type="dxa"/>
            <w:gridSpan w:val="2"/>
          </w:tcPr>
          <w:p w:rsidR="00AF02F0" w:rsidRPr="00AF02F0" w:rsidRDefault="00AF02F0" w:rsidP="005B7AC5">
            <w:pPr>
              <w:pStyle w:val="a3"/>
              <w:rPr>
                <w:i/>
              </w:rPr>
            </w:pPr>
            <w:r w:rsidRPr="00AF02F0">
              <w:rPr>
                <w:i/>
              </w:rPr>
              <w:t>Тема 5.2. Физические методы лечения.</w:t>
            </w:r>
          </w:p>
          <w:p w:rsidR="00AF02F0" w:rsidRPr="00AF02F0" w:rsidRDefault="00AF02F0" w:rsidP="005B7AC5">
            <w:pPr>
              <w:pStyle w:val="a3"/>
              <w:rPr>
                <w:i/>
              </w:rPr>
            </w:pPr>
          </w:p>
        </w:tc>
        <w:tc>
          <w:tcPr>
            <w:tcW w:w="1320" w:type="dxa"/>
          </w:tcPr>
          <w:p w:rsidR="00AF02F0" w:rsidRPr="00AF02F0" w:rsidRDefault="00AF02F0" w:rsidP="005B7AC5">
            <w:pPr>
              <w:pStyle w:val="a3"/>
              <w:jc w:val="center"/>
              <w:rPr>
                <w:i/>
              </w:rPr>
            </w:pPr>
            <w:r w:rsidRPr="00AF02F0">
              <w:rPr>
                <w:i/>
              </w:rPr>
              <w:t>48</w:t>
            </w:r>
          </w:p>
        </w:tc>
      </w:tr>
      <w:tr w:rsidR="00AF02F0" w:rsidTr="00AF02F0">
        <w:tc>
          <w:tcPr>
            <w:tcW w:w="2358" w:type="dxa"/>
          </w:tcPr>
          <w:p w:rsidR="00AF02F0" w:rsidRDefault="00AF02F0" w:rsidP="005B7AC5">
            <w:pPr>
              <w:pStyle w:val="a3"/>
            </w:pPr>
            <w:r>
              <w:t>Тема 5.2.1. Массаж. Основные приемы.</w:t>
            </w:r>
          </w:p>
        </w:tc>
        <w:tc>
          <w:tcPr>
            <w:tcW w:w="7095" w:type="dxa"/>
          </w:tcPr>
          <w:p w:rsidR="00AF02F0" w:rsidRPr="00AF02F0" w:rsidRDefault="00AF02F0" w:rsidP="005B7AC5">
            <w:pPr>
              <w:pStyle w:val="a3"/>
              <w:rPr>
                <w:b/>
              </w:rPr>
            </w:pPr>
            <w:r>
              <w:t xml:space="preserve">     </w:t>
            </w:r>
            <w:r w:rsidRPr="00AF02F0">
              <w:rPr>
                <w:b/>
              </w:rPr>
              <w:t>Практическое занятие</w:t>
            </w:r>
          </w:p>
          <w:p w:rsidR="00AF02F0" w:rsidRDefault="00AF02F0" w:rsidP="00AF02F0">
            <w:pPr>
              <w:pStyle w:val="a3"/>
              <w:jc w:val="both"/>
            </w:pPr>
            <w:r>
              <w:t xml:space="preserve"> - Соблюдение гигиенических требований к организации работы массажного кабинета.</w:t>
            </w:r>
          </w:p>
          <w:p w:rsidR="00AF02F0" w:rsidRDefault="00AF02F0" w:rsidP="005B7AC5">
            <w:pPr>
              <w:pStyle w:val="a3"/>
            </w:pPr>
            <w:r>
              <w:t xml:space="preserve"> - Соблюдение сан-</w:t>
            </w:r>
            <w:proofErr w:type="spellStart"/>
            <w:r>
              <w:t>эпид</w:t>
            </w:r>
            <w:proofErr w:type="spellEnd"/>
            <w:r>
              <w:t xml:space="preserve"> режима.</w:t>
            </w:r>
          </w:p>
          <w:p w:rsidR="00AF02F0" w:rsidRDefault="00AF02F0" w:rsidP="005B7AC5">
            <w:pPr>
              <w:pStyle w:val="a3"/>
            </w:pPr>
            <w:r>
              <w:t xml:space="preserve"> - Ведение документации. </w:t>
            </w:r>
          </w:p>
          <w:p w:rsidR="00AF02F0" w:rsidRDefault="00AF02F0" w:rsidP="00AF02F0">
            <w:pPr>
              <w:pStyle w:val="a3"/>
              <w:jc w:val="both"/>
            </w:pPr>
            <w:r>
              <w:t>- Выполнение приемов поглаживания, растирания, разминания, вибрации на лице, шее, груди.</w:t>
            </w:r>
          </w:p>
        </w:tc>
        <w:tc>
          <w:tcPr>
            <w:tcW w:w="1320" w:type="dxa"/>
          </w:tcPr>
          <w:p w:rsidR="00AF02F0" w:rsidRDefault="00AF02F0" w:rsidP="005B7AC5">
            <w:pPr>
              <w:pStyle w:val="a3"/>
              <w:jc w:val="center"/>
            </w:pPr>
            <w:r>
              <w:t>6</w:t>
            </w:r>
          </w:p>
        </w:tc>
      </w:tr>
      <w:tr w:rsidR="00AF02F0" w:rsidTr="00AF02F0">
        <w:tc>
          <w:tcPr>
            <w:tcW w:w="2358" w:type="dxa"/>
          </w:tcPr>
          <w:p w:rsidR="00AF02F0" w:rsidRDefault="00AF02F0" w:rsidP="005B7AC5">
            <w:pPr>
              <w:pStyle w:val="a3"/>
            </w:pPr>
            <w:r>
              <w:t>Тема 5.2.2. Массаж лица. Массаж лба, круговой мышцы глаза.</w:t>
            </w:r>
          </w:p>
        </w:tc>
        <w:tc>
          <w:tcPr>
            <w:tcW w:w="7095" w:type="dxa"/>
          </w:tcPr>
          <w:p w:rsidR="00AF02F0" w:rsidRPr="00AF02F0" w:rsidRDefault="00AF02F0" w:rsidP="005B7AC5">
            <w:pPr>
              <w:pStyle w:val="a3"/>
              <w:rPr>
                <w:b/>
              </w:rPr>
            </w:pPr>
            <w:r w:rsidRPr="00AF02F0">
              <w:rPr>
                <w:b/>
              </w:rPr>
              <w:t xml:space="preserve">      Практическое занятие </w:t>
            </w:r>
          </w:p>
          <w:p w:rsidR="00AF02F0" w:rsidRDefault="00AF02F0" w:rsidP="005B7AC5">
            <w:pPr>
              <w:pStyle w:val="a3"/>
            </w:pPr>
            <w:r>
              <w:t>- Подготовка кожи лица к массажу.</w:t>
            </w:r>
          </w:p>
          <w:p w:rsidR="00AF02F0" w:rsidRDefault="00AF02F0" w:rsidP="005B7AC5">
            <w:pPr>
              <w:pStyle w:val="a3"/>
            </w:pPr>
            <w:r>
              <w:t xml:space="preserve"> - Соблюдение последовательности выполнения массажа лица. </w:t>
            </w:r>
          </w:p>
          <w:p w:rsidR="00AF02F0" w:rsidRDefault="00AF02F0" w:rsidP="005B7AC5">
            <w:pPr>
              <w:pStyle w:val="a3"/>
            </w:pPr>
            <w:r>
              <w:t>- Использование основных массажных средств.</w:t>
            </w:r>
          </w:p>
          <w:p w:rsidR="00AF02F0" w:rsidRDefault="00AF02F0" w:rsidP="005B7AC5">
            <w:pPr>
              <w:pStyle w:val="a3"/>
            </w:pPr>
            <w:r>
              <w:t xml:space="preserve"> - Проведение массажа лба, круговой мышцы глаза.</w:t>
            </w:r>
          </w:p>
        </w:tc>
        <w:tc>
          <w:tcPr>
            <w:tcW w:w="1320" w:type="dxa"/>
          </w:tcPr>
          <w:p w:rsidR="00AF02F0" w:rsidRDefault="00AF02F0" w:rsidP="005B7AC5">
            <w:pPr>
              <w:pStyle w:val="a3"/>
              <w:jc w:val="center"/>
            </w:pPr>
            <w:r>
              <w:t>6</w:t>
            </w:r>
          </w:p>
        </w:tc>
      </w:tr>
      <w:tr w:rsidR="00AF02F0" w:rsidTr="00AF02F0">
        <w:tc>
          <w:tcPr>
            <w:tcW w:w="2358" w:type="dxa"/>
          </w:tcPr>
          <w:p w:rsidR="00AF02F0" w:rsidRDefault="00AF02F0" w:rsidP="00AF02F0">
            <w:pPr>
              <w:pStyle w:val="a3"/>
            </w:pPr>
            <w:r>
              <w:t>Тема 5.2.3. Массаж лица. Массаж носа, щек, подбородка.</w:t>
            </w:r>
          </w:p>
        </w:tc>
        <w:tc>
          <w:tcPr>
            <w:tcW w:w="7095" w:type="dxa"/>
          </w:tcPr>
          <w:p w:rsidR="00AF02F0" w:rsidRPr="00AF02F0" w:rsidRDefault="00AF02F0" w:rsidP="005B7AC5">
            <w:pPr>
              <w:pStyle w:val="a3"/>
              <w:rPr>
                <w:b/>
              </w:rPr>
            </w:pPr>
            <w:r w:rsidRPr="00AF02F0">
              <w:rPr>
                <w:b/>
              </w:rPr>
              <w:t xml:space="preserve">     Практическое занятие</w:t>
            </w:r>
          </w:p>
          <w:p w:rsidR="00AF02F0" w:rsidRDefault="00AF02F0" w:rsidP="005B7AC5">
            <w:pPr>
              <w:pStyle w:val="a3"/>
            </w:pPr>
            <w:r>
              <w:t xml:space="preserve"> - Подготовка кожи лица к массажу. </w:t>
            </w:r>
          </w:p>
          <w:p w:rsidR="00AF02F0" w:rsidRDefault="00AF02F0" w:rsidP="005B7AC5">
            <w:pPr>
              <w:pStyle w:val="a3"/>
            </w:pPr>
            <w:r>
              <w:t xml:space="preserve">- Соблюдение последовательности выполнения массажа лица. </w:t>
            </w:r>
          </w:p>
          <w:p w:rsidR="00AF02F0" w:rsidRDefault="00AF02F0" w:rsidP="005B7AC5">
            <w:pPr>
              <w:pStyle w:val="a3"/>
            </w:pPr>
            <w:r>
              <w:t xml:space="preserve">- Использование основных массажных средств. </w:t>
            </w:r>
          </w:p>
          <w:p w:rsidR="00AF02F0" w:rsidRDefault="00AF02F0" w:rsidP="005B7AC5">
            <w:pPr>
              <w:pStyle w:val="a3"/>
            </w:pPr>
            <w:r>
              <w:t>- Проведение массажа носа, щек, подбородка.</w:t>
            </w:r>
          </w:p>
        </w:tc>
        <w:tc>
          <w:tcPr>
            <w:tcW w:w="1320" w:type="dxa"/>
          </w:tcPr>
          <w:p w:rsidR="00AF02F0" w:rsidRDefault="00AF02F0" w:rsidP="005B7AC5">
            <w:pPr>
              <w:pStyle w:val="a3"/>
              <w:jc w:val="center"/>
            </w:pPr>
            <w:r>
              <w:t>6</w:t>
            </w:r>
          </w:p>
        </w:tc>
      </w:tr>
      <w:tr w:rsidR="00AF02F0" w:rsidTr="00AF02F0">
        <w:tc>
          <w:tcPr>
            <w:tcW w:w="2358" w:type="dxa"/>
          </w:tcPr>
          <w:p w:rsidR="00AF02F0" w:rsidRDefault="00AF02F0" w:rsidP="005B7AC5">
            <w:pPr>
              <w:pStyle w:val="a3"/>
            </w:pPr>
            <w:r>
              <w:t>Тема 5.2.4. Методика втирания различных веществ в кожу головы и лица.</w:t>
            </w:r>
          </w:p>
        </w:tc>
        <w:tc>
          <w:tcPr>
            <w:tcW w:w="7095" w:type="dxa"/>
          </w:tcPr>
          <w:p w:rsidR="00AF02F0" w:rsidRPr="00AF02F0" w:rsidRDefault="00AF02F0" w:rsidP="005B7AC5">
            <w:pPr>
              <w:pStyle w:val="a3"/>
              <w:rPr>
                <w:b/>
              </w:rPr>
            </w:pPr>
            <w:r>
              <w:t xml:space="preserve">       </w:t>
            </w:r>
            <w:r w:rsidRPr="00AF02F0">
              <w:rPr>
                <w:b/>
              </w:rPr>
              <w:t xml:space="preserve">Практическое занятие </w:t>
            </w:r>
          </w:p>
          <w:p w:rsidR="00AF02F0" w:rsidRDefault="00AF02F0" w:rsidP="005B7AC5">
            <w:pPr>
              <w:pStyle w:val="a3"/>
            </w:pPr>
            <w:r>
              <w:t>- Втирание различных веществ в кожу головы и лица.</w:t>
            </w:r>
          </w:p>
          <w:p w:rsidR="00AF02F0" w:rsidRDefault="00AF02F0" w:rsidP="005B7AC5">
            <w:pPr>
              <w:pStyle w:val="a3"/>
            </w:pPr>
            <w:r>
              <w:t xml:space="preserve"> - Оказание неотложной помощи при осложнениях.</w:t>
            </w:r>
          </w:p>
        </w:tc>
        <w:tc>
          <w:tcPr>
            <w:tcW w:w="1320" w:type="dxa"/>
          </w:tcPr>
          <w:p w:rsidR="00AF02F0" w:rsidRDefault="00AF02F0" w:rsidP="005B7AC5">
            <w:pPr>
              <w:pStyle w:val="a3"/>
              <w:jc w:val="center"/>
            </w:pPr>
            <w:r>
              <w:t>6</w:t>
            </w:r>
          </w:p>
        </w:tc>
      </w:tr>
      <w:tr w:rsidR="00AF02F0" w:rsidTr="00AF02F0">
        <w:tc>
          <w:tcPr>
            <w:tcW w:w="2358" w:type="dxa"/>
          </w:tcPr>
          <w:p w:rsidR="00AF02F0" w:rsidRDefault="00AF02F0" w:rsidP="005B7AC5">
            <w:pPr>
              <w:pStyle w:val="a3"/>
            </w:pPr>
            <w:r>
              <w:t>Тема 5.2.5. Массаж волосистой части головы.</w:t>
            </w:r>
          </w:p>
        </w:tc>
        <w:tc>
          <w:tcPr>
            <w:tcW w:w="7095" w:type="dxa"/>
          </w:tcPr>
          <w:p w:rsidR="00AF02F0" w:rsidRPr="00AF02F0" w:rsidRDefault="00AF02F0" w:rsidP="005B7AC5">
            <w:pPr>
              <w:pStyle w:val="a3"/>
              <w:rPr>
                <w:b/>
              </w:rPr>
            </w:pPr>
            <w:r w:rsidRPr="00AF02F0">
              <w:rPr>
                <w:b/>
              </w:rPr>
              <w:t xml:space="preserve">      Практическое занятие</w:t>
            </w:r>
          </w:p>
          <w:p w:rsidR="00AF02F0" w:rsidRDefault="00AF02F0" w:rsidP="005B7AC5">
            <w:pPr>
              <w:pStyle w:val="a3"/>
            </w:pPr>
            <w:r>
              <w:t xml:space="preserve"> - Изучение показаний и противопоказаний к назначению массажа волосистой части головы.</w:t>
            </w:r>
          </w:p>
          <w:p w:rsidR="00AF02F0" w:rsidRDefault="00AF02F0" w:rsidP="005B7AC5">
            <w:pPr>
              <w:pStyle w:val="a3"/>
            </w:pPr>
            <w:r>
              <w:t xml:space="preserve"> - Соблюдение границ массируемой области.</w:t>
            </w:r>
          </w:p>
          <w:p w:rsidR="00AF02F0" w:rsidRDefault="00AF02F0" w:rsidP="005B7AC5">
            <w:pPr>
              <w:pStyle w:val="a3"/>
            </w:pPr>
            <w:r>
              <w:t xml:space="preserve"> - Проведение массажа волосистой части головы без массажных средств и с использованием их.</w:t>
            </w:r>
          </w:p>
        </w:tc>
        <w:tc>
          <w:tcPr>
            <w:tcW w:w="1320" w:type="dxa"/>
          </w:tcPr>
          <w:p w:rsidR="00AF02F0" w:rsidRDefault="00AF02F0" w:rsidP="005B7AC5">
            <w:pPr>
              <w:pStyle w:val="a3"/>
              <w:jc w:val="center"/>
            </w:pPr>
            <w:r>
              <w:t>6</w:t>
            </w:r>
          </w:p>
        </w:tc>
      </w:tr>
      <w:tr w:rsidR="00AF02F0" w:rsidTr="00AF02F0">
        <w:tc>
          <w:tcPr>
            <w:tcW w:w="2358" w:type="dxa"/>
          </w:tcPr>
          <w:p w:rsidR="00AF02F0" w:rsidRDefault="00AF02F0" w:rsidP="005B7AC5">
            <w:pPr>
              <w:pStyle w:val="a3"/>
            </w:pPr>
            <w:r>
              <w:t>Тема 5.2.6. Массаж шеи.</w:t>
            </w:r>
          </w:p>
        </w:tc>
        <w:tc>
          <w:tcPr>
            <w:tcW w:w="7095" w:type="dxa"/>
          </w:tcPr>
          <w:p w:rsidR="00AF02F0" w:rsidRPr="00AF02F0" w:rsidRDefault="00AF02F0" w:rsidP="005B7AC5">
            <w:pPr>
              <w:pStyle w:val="a3"/>
              <w:rPr>
                <w:b/>
              </w:rPr>
            </w:pPr>
            <w:r w:rsidRPr="00AF02F0">
              <w:rPr>
                <w:b/>
              </w:rPr>
              <w:t xml:space="preserve">     Практическое занятие </w:t>
            </w:r>
          </w:p>
          <w:p w:rsidR="00AF02F0" w:rsidRDefault="00AF02F0" w:rsidP="005B7AC5">
            <w:pPr>
              <w:pStyle w:val="a3"/>
            </w:pPr>
            <w:r>
              <w:t xml:space="preserve">- Изучение показаний и противопоказаний к массажу шеи. </w:t>
            </w:r>
          </w:p>
          <w:p w:rsidR="00AF02F0" w:rsidRDefault="00AF02F0" w:rsidP="005B7AC5">
            <w:pPr>
              <w:pStyle w:val="a3"/>
            </w:pPr>
            <w:r>
              <w:t>- Проведение массажа заднебоковой поверхности шеи.</w:t>
            </w:r>
          </w:p>
          <w:p w:rsidR="00AF02F0" w:rsidRDefault="00AF02F0" w:rsidP="005B7AC5">
            <w:pPr>
              <w:pStyle w:val="a3"/>
            </w:pPr>
            <w:r>
              <w:lastRenderedPageBreak/>
              <w:t xml:space="preserve"> - Проведение массажа переднебоковой поверхности шеи.</w:t>
            </w:r>
          </w:p>
          <w:p w:rsidR="00AF02F0" w:rsidRDefault="00AF02F0" w:rsidP="005B7AC5">
            <w:pPr>
              <w:pStyle w:val="a3"/>
            </w:pPr>
            <w:r>
              <w:t xml:space="preserve"> - Проведение мероприятий по предупреждению осложнений.</w:t>
            </w:r>
          </w:p>
        </w:tc>
        <w:tc>
          <w:tcPr>
            <w:tcW w:w="1320" w:type="dxa"/>
          </w:tcPr>
          <w:p w:rsidR="00AF02F0" w:rsidRDefault="00AF02F0" w:rsidP="005B7AC5">
            <w:pPr>
              <w:pStyle w:val="a3"/>
              <w:jc w:val="center"/>
            </w:pPr>
            <w:r>
              <w:lastRenderedPageBreak/>
              <w:t>6</w:t>
            </w:r>
          </w:p>
        </w:tc>
      </w:tr>
      <w:tr w:rsidR="00AF02F0" w:rsidTr="00AF02F0">
        <w:tc>
          <w:tcPr>
            <w:tcW w:w="2358" w:type="dxa"/>
          </w:tcPr>
          <w:p w:rsidR="00AF02F0" w:rsidRDefault="00AF02F0" w:rsidP="005B7AC5">
            <w:pPr>
              <w:pStyle w:val="a3"/>
            </w:pPr>
            <w:r>
              <w:t>Тема 5.2.7. Массаж воротниковой зоны.</w:t>
            </w:r>
          </w:p>
        </w:tc>
        <w:tc>
          <w:tcPr>
            <w:tcW w:w="7095" w:type="dxa"/>
          </w:tcPr>
          <w:p w:rsidR="00AF02F0" w:rsidRPr="00F42D97" w:rsidRDefault="00F42D97" w:rsidP="005B7AC5">
            <w:pPr>
              <w:pStyle w:val="a3"/>
              <w:rPr>
                <w:b/>
              </w:rPr>
            </w:pPr>
            <w:r>
              <w:t xml:space="preserve">      </w:t>
            </w:r>
            <w:r w:rsidR="00AF02F0" w:rsidRPr="00F42D97">
              <w:rPr>
                <w:b/>
              </w:rPr>
              <w:t xml:space="preserve">Практическое занятие </w:t>
            </w:r>
          </w:p>
          <w:p w:rsidR="00F42D97" w:rsidRDefault="00AF02F0" w:rsidP="005B7AC5">
            <w:pPr>
              <w:pStyle w:val="a3"/>
            </w:pPr>
            <w:r>
              <w:t xml:space="preserve">- Изучение показаний и противопоказаний к массажу воротниковой зоны. </w:t>
            </w:r>
          </w:p>
          <w:p w:rsidR="00F42D97" w:rsidRDefault="00AF02F0" w:rsidP="005B7AC5">
            <w:pPr>
              <w:pStyle w:val="a3"/>
            </w:pPr>
            <w:r>
              <w:t>- Проведение массажа воротниковой зоны.</w:t>
            </w:r>
          </w:p>
          <w:p w:rsidR="00AF02F0" w:rsidRDefault="00AF02F0" w:rsidP="005B7AC5">
            <w:pPr>
              <w:pStyle w:val="a3"/>
            </w:pPr>
            <w:r>
              <w:t xml:space="preserve"> - Проведение мероприятий по предупреждению осложнений.</w:t>
            </w:r>
          </w:p>
        </w:tc>
        <w:tc>
          <w:tcPr>
            <w:tcW w:w="1320" w:type="dxa"/>
          </w:tcPr>
          <w:p w:rsidR="00AF02F0" w:rsidRDefault="00F42D97" w:rsidP="005B7AC5">
            <w:pPr>
              <w:pStyle w:val="a3"/>
              <w:jc w:val="center"/>
            </w:pPr>
            <w:r>
              <w:t>6</w:t>
            </w:r>
          </w:p>
        </w:tc>
      </w:tr>
      <w:tr w:rsidR="00AF02F0" w:rsidTr="00AF02F0">
        <w:tc>
          <w:tcPr>
            <w:tcW w:w="2358" w:type="dxa"/>
          </w:tcPr>
          <w:p w:rsidR="00AF02F0" w:rsidRDefault="00F42D97" w:rsidP="005B7AC5">
            <w:pPr>
              <w:pStyle w:val="a3"/>
            </w:pPr>
            <w:r>
              <w:t>Тема 5.2.8. Массаж грудной клетки спереди.</w:t>
            </w:r>
          </w:p>
        </w:tc>
        <w:tc>
          <w:tcPr>
            <w:tcW w:w="7095" w:type="dxa"/>
          </w:tcPr>
          <w:p w:rsidR="00F42D97" w:rsidRPr="00F42D97" w:rsidRDefault="00F42D97" w:rsidP="00F42D97">
            <w:pPr>
              <w:pStyle w:val="a3"/>
              <w:rPr>
                <w:b/>
              </w:rPr>
            </w:pPr>
            <w:r w:rsidRPr="00F42D97">
              <w:rPr>
                <w:b/>
              </w:rPr>
              <w:t xml:space="preserve">       Практическое занятие</w:t>
            </w:r>
          </w:p>
          <w:p w:rsidR="00F42D97" w:rsidRDefault="00F42D97" w:rsidP="00F42D97">
            <w:pPr>
              <w:pStyle w:val="a3"/>
              <w:jc w:val="both"/>
            </w:pPr>
            <w:r>
              <w:t>- Изучение показаний и противопоказаний к массажу грудной клетки спереди.</w:t>
            </w:r>
          </w:p>
          <w:p w:rsidR="00F42D97" w:rsidRDefault="00F42D97" w:rsidP="00F42D97">
            <w:pPr>
              <w:pStyle w:val="a3"/>
            </w:pPr>
            <w:r>
              <w:t xml:space="preserve"> - Проведение массажа грудной клетки спереди.</w:t>
            </w:r>
          </w:p>
          <w:p w:rsidR="00AF02F0" w:rsidRDefault="00F42D97" w:rsidP="00F42D97">
            <w:pPr>
              <w:pStyle w:val="a3"/>
            </w:pPr>
            <w:r>
              <w:t xml:space="preserve"> - Проведение мероприятий по предупреждению осложнений.</w:t>
            </w:r>
          </w:p>
        </w:tc>
        <w:tc>
          <w:tcPr>
            <w:tcW w:w="1320" w:type="dxa"/>
          </w:tcPr>
          <w:p w:rsidR="00AF02F0" w:rsidRDefault="00F42D97" w:rsidP="005B7AC5">
            <w:pPr>
              <w:pStyle w:val="a3"/>
              <w:jc w:val="center"/>
            </w:pPr>
            <w:r>
              <w:t>6</w:t>
            </w:r>
          </w:p>
        </w:tc>
      </w:tr>
      <w:tr w:rsidR="00F42D97" w:rsidTr="00517B99">
        <w:tc>
          <w:tcPr>
            <w:tcW w:w="9453" w:type="dxa"/>
            <w:gridSpan w:val="2"/>
          </w:tcPr>
          <w:p w:rsidR="00F42D97" w:rsidRDefault="00F42D97" w:rsidP="005B7AC5">
            <w:pPr>
              <w:pStyle w:val="a3"/>
            </w:pPr>
            <w:r w:rsidRPr="00F42D97">
              <w:rPr>
                <w:i/>
              </w:rPr>
              <w:t>Тема 5.3. Аппаратная косметология. Физиотерапевтические методы воздействия.</w:t>
            </w:r>
          </w:p>
        </w:tc>
        <w:tc>
          <w:tcPr>
            <w:tcW w:w="1320" w:type="dxa"/>
          </w:tcPr>
          <w:p w:rsidR="00F42D97" w:rsidRDefault="00F42D97" w:rsidP="005B7AC5">
            <w:pPr>
              <w:pStyle w:val="a3"/>
              <w:jc w:val="center"/>
            </w:pPr>
            <w:r>
              <w:t>36</w:t>
            </w:r>
          </w:p>
        </w:tc>
      </w:tr>
      <w:tr w:rsidR="00AF02F0" w:rsidTr="00AF02F0">
        <w:tc>
          <w:tcPr>
            <w:tcW w:w="2358" w:type="dxa"/>
          </w:tcPr>
          <w:p w:rsidR="00AF02F0" w:rsidRDefault="00F42D97" w:rsidP="005B7AC5">
            <w:pPr>
              <w:pStyle w:val="a3"/>
            </w:pPr>
            <w:r>
              <w:t>Тема 5.3.1. Гальванизация. Дезинкрустация.</w:t>
            </w:r>
          </w:p>
        </w:tc>
        <w:tc>
          <w:tcPr>
            <w:tcW w:w="7095" w:type="dxa"/>
          </w:tcPr>
          <w:p w:rsidR="00F42D97" w:rsidRPr="00F42D97" w:rsidRDefault="00F42D97" w:rsidP="005B7AC5">
            <w:pPr>
              <w:pStyle w:val="a3"/>
              <w:rPr>
                <w:b/>
              </w:rPr>
            </w:pPr>
            <w:r>
              <w:t xml:space="preserve">     </w:t>
            </w:r>
            <w:r w:rsidRPr="00F42D97">
              <w:rPr>
                <w:b/>
              </w:rPr>
              <w:t>Практическое занятие</w:t>
            </w:r>
          </w:p>
          <w:p w:rsidR="00F42D97" w:rsidRDefault="00F42D97" w:rsidP="00F42D97">
            <w:pPr>
              <w:pStyle w:val="a3"/>
              <w:jc w:val="both"/>
            </w:pPr>
            <w:r>
              <w:t xml:space="preserve"> - Изучение техники и методики гальванизации, </w:t>
            </w:r>
            <w:proofErr w:type="spellStart"/>
            <w:r>
              <w:t>дезинкрустации</w:t>
            </w:r>
            <w:proofErr w:type="spellEnd"/>
            <w:r>
              <w:t>, показаний и противопоказаний.</w:t>
            </w:r>
          </w:p>
          <w:p w:rsidR="00F42D97" w:rsidRDefault="00F42D97" w:rsidP="005B7AC5">
            <w:pPr>
              <w:pStyle w:val="a3"/>
            </w:pPr>
            <w:r>
              <w:t xml:space="preserve"> - Подготовка пациента к процедуре.</w:t>
            </w:r>
          </w:p>
          <w:p w:rsidR="00F42D97" w:rsidRDefault="00F42D97" w:rsidP="005B7AC5">
            <w:pPr>
              <w:pStyle w:val="a3"/>
            </w:pPr>
            <w:r>
              <w:t xml:space="preserve"> - Соблюдение методики и продолжительности процедуры. </w:t>
            </w:r>
          </w:p>
          <w:p w:rsidR="00F42D97" w:rsidRDefault="00F42D97" w:rsidP="005B7AC5">
            <w:pPr>
              <w:pStyle w:val="a3"/>
            </w:pPr>
            <w:r>
              <w:t>- Проведение процедуры.</w:t>
            </w:r>
          </w:p>
          <w:p w:rsidR="00AF02F0" w:rsidRDefault="00F42D97" w:rsidP="005B7AC5">
            <w:pPr>
              <w:pStyle w:val="a3"/>
            </w:pPr>
            <w:r>
              <w:t xml:space="preserve"> - Оказание помощи при осложнениях.</w:t>
            </w:r>
          </w:p>
        </w:tc>
        <w:tc>
          <w:tcPr>
            <w:tcW w:w="1320" w:type="dxa"/>
          </w:tcPr>
          <w:p w:rsidR="00AF02F0" w:rsidRDefault="00F42D97" w:rsidP="005B7AC5">
            <w:pPr>
              <w:pStyle w:val="a3"/>
              <w:jc w:val="center"/>
            </w:pPr>
            <w:r>
              <w:t>6</w:t>
            </w:r>
          </w:p>
        </w:tc>
      </w:tr>
      <w:tr w:rsidR="00AF02F0" w:rsidTr="00AF02F0">
        <w:tc>
          <w:tcPr>
            <w:tcW w:w="2358" w:type="dxa"/>
          </w:tcPr>
          <w:p w:rsidR="00AF02F0" w:rsidRDefault="00F42D97" w:rsidP="005B7AC5">
            <w:pPr>
              <w:pStyle w:val="a3"/>
            </w:pPr>
            <w:r>
              <w:t>Тема 5.3.2. Дарсонвализация</w:t>
            </w:r>
          </w:p>
        </w:tc>
        <w:tc>
          <w:tcPr>
            <w:tcW w:w="7095" w:type="dxa"/>
          </w:tcPr>
          <w:p w:rsidR="00F42D97" w:rsidRPr="00F42D97" w:rsidRDefault="00F42D97" w:rsidP="005B7AC5">
            <w:pPr>
              <w:pStyle w:val="a3"/>
              <w:rPr>
                <w:b/>
              </w:rPr>
            </w:pPr>
            <w:r>
              <w:t xml:space="preserve">      </w:t>
            </w:r>
            <w:r w:rsidRPr="00F42D97">
              <w:rPr>
                <w:b/>
              </w:rPr>
              <w:t xml:space="preserve">Практическое занятие </w:t>
            </w:r>
          </w:p>
          <w:p w:rsidR="00F42D97" w:rsidRDefault="00F42D97" w:rsidP="005B7AC5">
            <w:pPr>
              <w:pStyle w:val="a3"/>
            </w:pPr>
            <w:r>
              <w:t xml:space="preserve">- Изучение физиологического и лечебного действия дарсонвализации, показаний и противопоказаний. </w:t>
            </w:r>
          </w:p>
          <w:p w:rsidR="00F42D97" w:rsidRDefault="00F42D97" w:rsidP="005B7AC5">
            <w:pPr>
              <w:pStyle w:val="a3"/>
            </w:pPr>
            <w:r>
              <w:t>- Подготовка пациента к процедуре.</w:t>
            </w:r>
          </w:p>
          <w:p w:rsidR="00F42D97" w:rsidRDefault="00F42D97" w:rsidP="005B7AC5">
            <w:pPr>
              <w:pStyle w:val="a3"/>
            </w:pPr>
            <w:r>
              <w:t xml:space="preserve"> - Проведение процедуры. </w:t>
            </w:r>
          </w:p>
          <w:p w:rsidR="00F42D97" w:rsidRDefault="00F42D97" w:rsidP="005B7AC5">
            <w:pPr>
              <w:pStyle w:val="a3"/>
            </w:pPr>
            <w:r>
              <w:t>- Проведение дарсонвализации по волосистой части головы.</w:t>
            </w:r>
          </w:p>
          <w:p w:rsidR="00AF02F0" w:rsidRDefault="00F42D97" w:rsidP="005B7AC5">
            <w:pPr>
              <w:pStyle w:val="a3"/>
            </w:pPr>
            <w:r>
              <w:t xml:space="preserve"> - Проведение профилактики возможных осложнений.</w:t>
            </w:r>
          </w:p>
        </w:tc>
        <w:tc>
          <w:tcPr>
            <w:tcW w:w="1320" w:type="dxa"/>
          </w:tcPr>
          <w:p w:rsidR="00AF02F0" w:rsidRDefault="00F42D97" w:rsidP="005B7AC5">
            <w:pPr>
              <w:pStyle w:val="a3"/>
              <w:jc w:val="center"/>
            </w:pPr>
            <w:r>
              <w:t>6</w:t>
            </w:r>
          </w:p>
        </w:tc>
      </w:tr>
      <w:tr w:rsidR="00AF02F0" w:rsidTr="00AF02F0">
        <w:tc>
          <w:tcPr>
            <w:tcW w:w="2358" w:type="dxa"/>
          </w:tcPr>
          <w:p w:rsidR="00AF02F0" w:rsidRDefault="00F42D97" w:rsidP="005B7AC5">
            <w:pPr>
              <w:pStyle w:val="a3"/>
            </w:pPr>
            <w:r>
              <w:t>Тема 5.3.3. Ультразвуковая терапия, электростимуляция.</w:t>
            </w:r>
          </w:p>
        </w:tc>
        <w:tc>
          <w:tcPr>
            <w:tcW w:w="7095" w:type="dxa"/>
          </w:tcPr>
          <w:p w:rsidR="00F42D97" w:rsidRPr="00F42D97" w:rsidRDefault="00F42D97" w:rsidP="005B7AC5">
            <w:pPr>
              <w:pStyle w:val="a3"/>
              <w:rPr>
                <w:b/>
              </w:rPr>
            </w:pPr>
            <w:r w:rsidRPr="00F42D97">
              <w:rPr>
                <w:b/>
              </w:rPr>
              <w:t xml:space="preserve">    </w:t>
            </w:r>
            <w:r>
              <w:rPr>
                <w:b/>
              </w:rPr>
              <w:t xml:space="preserve">   </w:t>
            </w:r>
            <w:r w:rsidRPr="00F42D97">
              <w:rPr>
                <w:b/>
              </w:rPr>
              <w:t xml:space="preserve">Практическое занятие </w:t>
            </w:r>
          </w:p>
          <w:p w:rsidR="00F42D97" w:rsidRDefault="00F42D97" w:rsidP="00F42D97">
            <w:pPr>
              <w:pStyle w:val="a3"/>
              <w:jc w:val="both"/>
            </w:pPr>
            <w:r>
              <w:t xml:space="preserve">- Изучение физиологического и лечебного действия ультразвука, электростимуляции, показаний и противопоказаний. </w:t>
            </w:r>
          </w:p>
          <w:p w:rsidR="00F42D97" w:rsidRDefault="00F42D97" w:rsidP="00F42D97">
            <w:pPr>
              <w:pStyle w:val="a3"/>
              <w:jc w:val="both"/>
            </w:pPr>
            <w:r>
              <w:t xml:space="preserve">- Подготовка пациента к процедуре. </w:t>
            </w:r>
          </w:p>
          <w:p w:rsidR="00F42D97" w:rsidRDefault="00F42D97" w:rsidP="00F42D97">
            <w:pPr>
              <w:pStyle w:val="a3"/>
              <w:jc w:val="both"/>
            </w:pPr>
            <w:r>
              <w:t xml:space="preserve">- Проведение процедуры. </w:t>
            </w:r>
          </w:p>
          <w:p w:rsidR="00AF02F0" w:rsidRDefault="00F42D97" w:rsidP="00F42D97">
            <w:pPr>
              <w:pStyle w:val="a3"/>
              <w:jc w:val="both"/>
            </w:pPr>
            <w:r>
              <w:t>- Проведение профилактики возможных осложнений.</w:t>
            </w:r>
          </w:p>
        </w:tc>
        <w:tc>
          <w:tcPr>
            <w:tcW w:w="1320" w:type="dxa"/>
          </w:tcPr>
          <w:p w:rsidR="00AF02F0" w:rsidRDefault="00F42D97" w:rsidP="005B7AC5">
            <w:pPr>
              <w:pStyle w:val="a3"/>
              <w:jc w:val="center"/>
            </w:pPr>
            <w:r>
              <w:t>6</w:t>
            </w:r>
          </w:p>
        </w:tc>
      </w:tr>
      <w:tr w:rsidR="00AF02F0" w:rsidTr="00AF02F0">
        <w:tc>
          <w:tcPr>
            <w:tcW w:w="2358" w:type="dxa"/>
          </w:tcPr>
          <w:p w:rsidR="00AF02F0" w:rsidRDefault="00F42D97" w:rsidP="005B7AC5">
            <w:pPr>
              <w:pStyle w:val="a3"/>
            </w:pPr>
            <w:r>
              <w:t>Тема 5.3.4. Криотерапия.</w:t>
            </w:r>
          </w:p>
        </w:tc>
        <w:tc>
          <w:tcPr>
            <w:tcW w:w="7095" w:type="dxa"/>
          </w:tcPr>
          <w:p w:rsidR="00F42D97" w:rsidRPr="00F42D97" w:rsidRDefault="00F42D97" w:rsidP="005B7AC5">
            <w:pPr>
              <w:pStyle w:val="a3"/>
              <w:rPr>
                <w:b/>
              </w:rPr>
            </w:pPr>
            <w:r>
              <w:t xml:space="preserve">       </w:t>
            </w:r>
            <w:r w:rsidRPr="00F42D97">
              <w:rPr>
                <w:b/>
              </w:rPr>
              <w:t>Практическое занятие</w:t>
            </w:r>
          </w:p>
          <w:p w:rsidR="00F42D97" w:rsidRDefault="00F42D97" w:rsidP="00F42D97">
            <w:pPr>
              <w:pStyle w:val="a3"/>
              <w:jc w:val="both"/>
            </w:pPr>
            <w:r>
              <w:t xml:space="preserve"> - Изучение физиологического и лечебного действия, методов применения криотерапии, показаний и противопоказаний.</w:t>
            </w:r>
          </w:p>
          <w:p w:rsidR="00F42D97" w:rsidRDefault="00F42D97" w:rsidP="00F42D97">
            <w:pPr>
              <w:pStyle w:val="a3"/>
              <w:jc w:val="both"/>
            </w:pPr>
            <w:r>
              <w:t xml:space="preserve"> - Ознакомление с условиями и правилами хранения жидкого азота.</w:t>
            </w:r>
          </w:p>
          <w:p w:rsidR="00F42D97" w:rsidRDefault="00F42D97" w:rsidP="00F42D97">
            <w:pPr>
              <w:pStyle w:val="a3"/>
              <w:jc w:val="both"/>
            </w:pPr>
            <w:r>
              <w:t xml:space="preserve"> - Подготовка пациента к процедуре. </w:t>
            </w:r>
          </w:p>
          <w:p w:rsidR="00F42D97" w:rsidRDefault="00F42D97" w:rsidP="00F42D97">
            <w:pPr>
              <w:pStyle w:val="a3"/>
              <w:jc w:val="both"/>
            </w:pPr>
            <w:r>
              <w:t>- Проведение процедуры.</w:t>
            </w:r>
          </w:p>
          <w:p w:rsidR="00AF02F0" w:rsidRDefault="00F42D97" w:rsidP="00F42D97">
            <w:pPr>
              <w:pStyle w:val="a3"/>
              <w:jc w:val="both"/>
            </w:pPr>
            <w:r>
              <w:t xml:space="preserve"> - Уход за кожей после криотерапии.</w:t>
            </w:r>
          </w:p>
        </w:tc>
        <w:tc>
          <w:tcPr>
            <w:tcW w:w="1320" w:type="dxa"/>
          </w:tcPr>
          <w:p w:rsidR="00AF02F0" w:rsidRDefault="00F42D97" w:rsidP="005B7AC5">
            <w:pPr>
              <w:pStyle w:val="a3"/>
              <w:jc w:val="center"/>
            </w:pPr>
            <w:r>
              <w:t>6</w:t>
            </w:r>
          </w:p>
        </w:tc>
      </w:tr>
      <w:tr w:rsidR="00AF02F0" w:rsidTr="00AF02F0">
        <w:tc>
          <w:tcPr>
            <w:tcW w:w="2358" w:type="dxa"/>
          </w:tcPr>
          <w:p w:rsidR="00AF02F0" w:rsidRDefault="00F42D97" w:rsidP="005B7AC5">
            <w:pPr>
              <w:pStyle w:val="a3"/>
            </w:pPr>
            <w:r>
              <w:t>Тема 5.3.5. Микротоковая терапия</w:t>
            </w:r>
          </w:p>
        </w:tc>
        <w:tc>
          <w:tcPr>
            <w:tcW w:w="7095" w:type="dxa"/>
          </w:tcPr>
          <w:p w:rsidR="00F42D97" w:rsidRPr="00F42D97" w:rsidRDefault="00F42D97" w:rsidP="005B7AC5">
            <w:pPr>
              <w:pStyle w:val="a3"/>
              <w:rPr>
                <w:b/>
              </w:rPr>
            </w:pPr>
            <w:r w:rsidRPr="00F42D97">
              <w:rPr>
                <w:b/>
              </w:rPr>
              <w:t xml:space="preserve">      Практическое занятие</w:t>
            </w:r>
          </w:p>
          <w:p w:rsidR="00F42D97" w:rsidRDefault="00F42D97" w:rsidP="005B7AC5">
            <w:pPr>
              <w:pStyle w:val="a3"/>
            </w:pPr>
            <w:r>
              <w:t xml:space="preserve"> - Изучение действия и влияния на кожу микротоков, показаний и противопоказаний. </w:t>
            </w:r>
          </w:p>
          <w:p w:rsidR="00F42D97" w:rsidRDefault="00F42D97" w:rsidP="005B7AC5">
            <w:pPr>
              <w:pStyle w:val="a3"/>
            </w:pPr>
            <w:r>
              <w:t xml:space="preserve">- Подготовка пациента к процедуре.  </w:t>
            </w:r>
          </w:p>
          <w:p w:rsidR="00F42D97" w:rsidRDefault="00F42D97" w:rsidP="005B7AC5">
            <w:pPr>
              <w:pStyle w:val="a3"/>
            </w:pPr>
            <w:r>
              <w:t>- Проведение процедуры.</w:t>
            </w:r>
          </w:p>
          <w:p w:rsidR="00AF02F0" w:rsidRDefault="00F42D97" w:rsidP="005B7AC5">
            <w:pPr>
              <w:pStyle w:val="a3"/>
            </w:pPr>
            <w:r>
              <w:t xml:space="preserve"> - Проведение профилактики возможных осложнений.</w:t>
            </w:r>
          </w:p>
        </w:tc>
        <w:tc>
          <w:tcPr>
            <w:tcW w:w="1320" w:type="dxa"/>
          </w:tcPr>
          <w:p w:rsidR="00AF02F0" w:rsidRDefault="00F42D97" w:rsidP="005B7AC5">
            <w:pPr>
              <w:pStyle w:val="a3"/>
              <w:jc w:val="center"/>
            </w:pPr>
            <w:r>
              <w:t>6</w:t>
            </w:r>
          </w:p>
        </w:tc>
      </w:tr>
      <w:tr w:rsidR="00AF02F0" w:rsidTr="00AF02F0">
        <w:tc>
          <w:tcPr>
            <w:tcW w:w="2358" w:type="dxa"/>
          </w:tcPr>
          <w:p w:rsidR="00AF02F0" w:rsidRDefault="00F42D97" w:rsidP="005B7AC5">
            <w:pPr>
              <w:pStyle w:val="a3"/>
            </w:pPr>
            <w:r>
              <w:t>Тема 5.3.6. Брашинг (</w:t>
            </w:r>
            <w:proofErr w:type="spellStart"/>
            <w:r>
              <w:t>броссаж</w:t>
            </w:r>
            <w:proofErr w:type="spellEnd"/>
            <w:r>
              <w:t>).</w:t>
            </w:r>
          </w:p>
        </w:tc>
        <w:tc>
          <w:tcPr>
            <w:tcW w:w="7095" w:type="dxa"/>
          </w:tcPr>
          <w:p w:rsidR="00F42D97" w:rsidRPr="00F42D97" w:rsidRDefault="00F42D97" w:rsidP="005B7AC5">
            <w:pPr>
              <w:pStyle w:val="a3"/>
              <w:rPr>
                <w:b/>
              </w:rPr>
            </w:pPr>
            <w:r w:rsidRPr="00F42D97">
              <w:rPr>
                <w:b/>
              </w:rPr>
              <w:t xml:space="preserve">      Практическое занятие </w:t>
            </w:r>
          </w:p>
          <w:p w:rsidR="00F42D97" w:rsidRDefault="00F42D97" w:rsidP="005B7AC5">
            <w:pPr>
              <w:pStyle w:val="a3"/>
            </w:pPr>
            <w:r>
              <w:t xml:space="preserve">- Изучение техники и методики, механизма действия на кожу лица </w:t>
            </w:r>
            <w:proofErr w:type="spellStart"/>
            <w:r>
              <w:t>брашинга</w:t>
            </w:r>
            <w:proofErr w:type="spellEnd"/>
            <w:r>
              <w:t>.</w:t>
            </w:r>
          </w:p>
          <w:p w:rsidR="00F42D97" w:rsidRDefault="00F42D97" w:rsidP="005B7AC5">
            <w:pPr>
              <w:pStyle w:val="a3"/>
            </w:pPr>
            <w:r>
              <w:t xml:space="preserve"> - Подготовка кожи пациента к процедуре. </w:t>
            </w:r>
          </w:p>
          <w:p w:rsidR="00F42D97" w:rsidRDefault="00F42D97" w:rsidP="005B7AC5">
            <w:pPr>
              <w:pStyle w:val="a3"/>
            </w:pPr>
            <w:r>
              <w:t>- Проведение процедуры.</w:t>
            </w:r>
          </w:p>
          <w:p w:rsidR="00AF02F0" w:rsidRDefault="00F42D97" w:rsidP="005B7AC5">
            <w:pPr>
              <w:pStyle w:val="a3"/>
            </w:pPr>
            <w:r>
              <w:t xml:space="preserve"> - Проведение профилактики возможных осложнений.</w:t>
            </w:r>
          </w:p>
        </w:tc>
        <w:tc>
          <w:tcPr>
            <w:tcW w:w="1320" w:type="dxa"/>
          </w:tcPr>
          <w:p w:rsidR="00AF02F0" w:rsidRDefault="00F42D97" w:rsidP="005B7AC5">
            <w:pPr>
              <w:pStyle w:val="a3"/>
              <w:jc w:val="center"/>
            </w:pPr>
            <w:r>
              <w:t>6</w:t>
            </w:r>
          </w:p>
        </w:tc>
      </w:tr>
      <w:tr w:rsidR="00AF02F0" w:rsidTr="00AF02F0">
        <w:tc>
          <w:tcPr>
            <w:tcW w:w="2358" w:type="dxa"/>
          </w:tcPr>
          <w:p w:rsidR="00AF02F0" w:rsidRDefault="00F42D97" w:rsidP="005B7AC5">
            <w:pPr>
              <w:pStyle w:val="a3"/>
            </w:pPr>
            <w:r>
              <w:lastRenderedPageBreak/>
              <w:t>Тема 5.3.7. Аэробика для мышц и кожи лица. Фейсбилдинг.</w:t>
            </w:r>
          </w:p>
        </w:tc>
        <w:tc>
          <w:tcPr>
            <w:tcW w:w="7095" w:type="dxa"/>
          </w:tcPr>
          <w:p w:rsidR="0035127F" w:rsidRPr="0035127F" w:rsidRDefault="0035127F" w:rsidP="005B7AC5">
            <w:pPr>
              <w:pStyle w:val="a3"/>
              <w:rPr>
                <w:b/>
              </w:rPr>
            </w:pPr>
            <w:r>
              <w:t xml:space="preserve">      </w:t>
            </w:r>
            <w:r w:rsidRPr="0035127F">
              <w:rPr>
                <w:b/>
              </w:rPr>
              <w:t>Практическое занятие</w:t>
            </w:r>
          </w:p>
          <w:p w:rsidR="0035127F" w:rsidRDefault="0035127F" w:rsidP="005B7AC5">
            <w:pPr>
              <w:pStyle w:val="a3"/>
            </w:pPr>
            <w:r>
              <w:t xml:space="preserve"> - Изучение эффекта безоперационной подтяжки лица - </w:t>
            </w:r>
            <w:proofErr w:type="spellStart"/>
            <w:r>
              <w:t>фейсбилдинга</w:t>
            </w:r>
            <w:proofErr w:type="spellEnd"/>
            <w:r>
              <w:t xml:space="preserve">. </w:t>
            </w:r>
          </w:p>
          <w:p w:rsidR="0035127F" w:rsidRDefault="0035127F" w:rsidP="005B7AC5">
            <w:pPr>
              <w:pStyle w:val="a3"/>
            </w:pPr>
            <w:r>
              <w:t>- Проведение упражнений по этой методике.</w:t>
            </w:r>
          </w:p>
          <w:p w:rsidR="00AF02F0" w:rsidRDefault="0035127F" w:rsidP="005B7AC5">
            <w:pPr>
              <w:pStyle w:val="a3"/>
            </w:pPr>
            <w:r>
              <w:t xml:space="preserve"> - Рекомендации пациентам.</w:t>
            </w:r>
          </w:p>
        </w:tc>
        <w:tc>
          <w:tcPr>
            <w:tcW w:w="1320" w:type="dxa"/>
          </w:tcPr>
          <w:p w:rsidR="00AF02F0" w:rsidRDefault="0035127F" w:rsidP="005B7AC5">
            <w:pPr>
              <w:pStyle w:val="a3"/>
              <w:jc w:val="center"/>
            </w:pPr>
            <w:r>
              <w:t>6</w:t>
            </w:r>
          </w:p>
        </w:tc>
      </w:tr>
      <w:tr w:rsidR="00AF02F0" w:rsidTr="00AF02F0">
        <w:tc>
          <w:tcPr>
            <w:tcW w:w="2358" w:type="dxa"/>
          </w:tcPr>
          <w:p w:rsidR="0035127F" w:rsidRDefault="0035127F" w:rsidP="005B7AC5">
            <w:pPr>
              <w:pStyle w:val="a3"/>
              <w:rPr>
                <w:i/>
              </w:rPr>
            </w:pPr>
            <w:r w:rsidRPr="0035127F">
              <w:rPr>
                <w:i/>
              </w:rPr>
              <w:t xml:space="preserve">Тема 5.5. Декоративная </w:t>
            </w:r>
          </w:p>
          <w:p w:rsidR="00AF02F0" w:rsidRPr="0035127F" w:rsidRDefault="0035127F" w:rsidP="0035127F">
            <w:pPr>
              <w:pStyle w:val="a3"/>
              <w:rPr>
                <w:i/>
              </w:rPr>
            </w:pPr>
            <w:r w:rsidRPr="0035127F">
              <w:rPr>
                <w:i/>
              </w:rPr>
              <w:t>косметика.</w:t>
            </w:r>
          </w:p>
        </w:tc>
        <w:tc>
          <w:tcPr>
            <w:tcW w:w="7095" w:type="dxa"/>
          </w:tcPr>
          <w:p w:rsidR="0035127F" w:rsidRPr="0035127F" w:rsidRDefault="0035127F" w:rsidP="005B7AC5">
            <w:pPr>
              <w:pStyle w:val="a3"/>
              <w:rPr>
                <w:b/>
              </w:rPr>
            </w:pPr>
            <w:r>
              <w:t xml:space="preserve">      </w:t>
            </w:r>
            <w:r w:rsidRPr="0035127F">
              <w:rPr>
                <w:b/>
              </w:rPr>
              <w:t xml:space="preserve">Практическое занятие </w:t>
            </w:r>
          </w:p>
          <w:p w:rsidR="0035127F" w:rsidRDefault="0035127F" w:rsidP="0035127F">
            <w:pPr>
              <w:pStyle w:val="a3"/>
              <w:jc w:val="both"/>
            </w:pPr>
            <w:r>
              <w:t>- Ознакомление с современными средствами декоративной косметики, особенностями декоративной косметики в зависимости от типа кожи, волос, глаз.</w:t>
            </w:r>
          </w:p>
          <w:p w:rsidR="0035127F" w:rsidRDefault="0035127F" w:rsidP="0035127F">
            <w:pPr>
              <w:pStyle w:val="a3"/>
              <w:jc w:val="both"/>
            </w:pPr>
            <w:r>
              <w:t xml:space="preserve"> - Использование средств декоративной косметики (тени, помада, грим, краска для волос, лак для ногтей, духи и т.д.).</w:t>
            </w:r>
          </w:p>
          <w:p w:rsidR="00AF02F0" w:rsidRDefault="0035127F" w:rsidP="0035127F">
            <w:pPr>
              <w:pStyle w:val="a3"/>
              <w:jc w:val="both"/>
            </w:pPr>
            <w:r>
              <w:t xml:space="preserve"> - Проведение профилактики осложнений.</w:t>
            </w:r>
          </w:p>
        </w:tc>
        <w:tc>
          <w:tcPr>
            <w:tcW w:w="1320" w:type="dxa"/>
          </w:tcPr>
          <w:p w:rsidR="00AF02F0" w:rsidRPr="00146DC1" w:rsidRDefault="0035127F" w:rsidP="005B7AC5">
            <w:pPr>
              <w:pStyle w:val="a3"/>
              <w:jc w:val="center"/>
              <w:rPr>
                <w:b/>
              </w:rPr>
            </w:pPr>
            <w:r w:rsidRPr="00146DC1">
              <w:rPr>
                <w:b/>
              </w:rPr>
              <w:t>6</w:t>
            </w:r>
          </w:p>
        </w:tc>
      </w:tr>
      <w:tr w:rsidR="00AF02F0" w:rsidTr="00AF02F0">
        <w:tc>
          <w:tcPr>
            <w:tcW w:w="2358" w:type="dxa"/>
          </w:tcPr>
          <w:p w:rsidR="00AF02F0" w:rsidRPr="0035127F" w:rsidRDefault="0035127F" w:rsidP="005B7AC5">
            <w:pPr>
              <w:pStyle w:val="a3"/>
              <w:rPr>
                <w:i/>
              </w:rPr>
            </w:pPr>
            <w:r w:rsidRPr="0035127F">
              <w:rPr>
                <w:i/>
              </w:rPr>
              <w:t>Тема 5.6. Косметическая хирургия.</w:t>
            </w:r>
          </w:p>
        </w:tc>
        <w:tc>
          <w:tcPr>
            <w:tcW w:w="7095" w:type="dxa"/>
          </w:tcPr>
          <w:p w:rsidR="00146DC1" w:rsidRPr="00146DC1" w:rsidRDefault="00146DC1" w:rsidP="005B7AC5">
            <w:pPr>
              <w:pStyle w:val="a3"/>
              <w:rPr>
                <w:b/>
              </w:rPr>
            </w:pPr>
            <w:r w:rsidRPr="00146DC1">
              <w:rPr>
                <w:b/>
              </w:rPr>
              <w:t xml:space="preserve">       Практическое занятие </w:t>
            </w:r>
          </w:p>
          <w:p w:rsidR="00146DC1" w:rsidRDefault="00146DC1" w:rsidP="00146DC1">
            <w:pPr>
              <w:pStyle w:val="a3"/>
              <w:jc w:val="both"/>
            </w:pPr>
            <w:r>
              <w:t xml:space="preserve">- Изучение показаний к косметическим операциям, видов косметических операций на лице. </w:t>
            </w:r>
          </w:p>
          <w:p w:rsidR="00146DC1" w:rsidRDefault="00146DC1" w:rsidP="00146DC1">
            <w:pPr>
              <w:pStyle w:val="a3"/>
              <w:jc w:val="both"/>
            </w:pPr>
            <w:r>
              <w:t xml:space="preserve">- Подготовка пациента к оперативному вмешательству. </w:t>
            </w:r>
          </w:p>
          <w:p w:rsidR="00146DC1" w:rsidRDefault="00146DC1" w:rsidP="00146DC1">
            <w:pPr>
              <w:pStyle w:val="a3"/>
              <w:jc w:val="both"/>
            </w:pPr>
            <w:r>
              <w:t>- Проведение послеоперационного ухода.</w:t>
            </w:r>
          </w:p>
          <w:p w:rsidR="00AF02F0" w:rsidRDefault="00146DC1" w:rsidP="00146DC1">
            <w:pPr>
              <w:pStyle w:val="a3"/>
              <w:jc w:val="both"/>
            </w:pPr>
            <w:r>
              <w:t xml:space="preserve"> - Проведение профилактики осложнений.</w:t>
            </w:r>
          </w:p>
        </w:tc>
        <w:tc>
          <w:tcPr>
            <w:tcW w:w="1320" w:type="dxa"/>
          </w:tcPr>
          <w:p w:rsidR="00AF02F0" w:rsidRPr="00146DC1" w:rsidRDefault="00146DC1" w:rsidP="005B7AC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6DC1" w:rsidTr="00355D7C">
        <w:tc>
          <w:tcPr>
            <w:tcW w:w="9453" w:type="dxa"/>
            <w:gridSpan w:val="2"/>
          </w:tcPr>
          <w:p w:rsidR="00146DC1" w:rsidRDefault="00146DC1" w:rsidP="005B7AC5">
            <w:pPr>
              <w:pStyle w:val="a3"/>
              <w:rPr>
                <w:b/>
              </w:rPr>
            </w:pPr>
            <w:r w:rsidRPr="00146DC1">
              <w:rPr>
                <w:b/>
              </w:rPr>
              <w:t>Тема 6. Общие принципы профилактического ухода за кожей, волосами.</w:t>
            </w:r>
          </w:p>
          <w:p w:rsidR="00146DC1" w:rsidRPr="00146DC1" w:rsidRDefault="00146DC1" w:rsidP="005B7AC5">
            <w:pPr>
              <w:pStyle w:val="a3"/>
              <w:rPr>
                <w:b/>
              </w:rPr>
            </w:pPr>
          </w:p>
        </w:tc>
        <w:tc>
          <w:tcPr>
            <w:tcW w:w="1320" w:type="dxa"/>
          </w:tcPr>
          <w:p w:rsidR="00146DC1" w:rsidRPr="00146DC1" w:rsidRDefault="00146DC1" w:rsidP="005B7AC5">
            <w:pPr>
              <w:pStyle w:val="a3"/>
              <w:jc w:val="center"/>
              <w:rPr>
                <w:b/>
              </w:rPr>
            </w:pPr>
            <w:r w:rsidRPr="00146DC1">
              <w:rPr>
                <w:b/>
              </w:rPr>
              <w:t>18</w:t>
            </w:r>
          </w:p>
        </w:tc>
      </w:tr>
      <w:tr w:rsidR="00AF02F0" w:rsidTr="00AF02F0">
        <w:tc>
          <w:tcPr>
            <w:tcW w:w="2358" w:type="dxa"/>
          </w:tcPr>
          <w:p w:rsidR="00AF02F0" w:rsidRDefault="00146DC1" w:rsidP="005B7AC5">
            <w:pPr>
              <w:pStyle w:val="a3"/>
            </w:pPr>
            <w:r>
              <w:t>Тема 6.1. Профилактический уход за кожей лица.</w:t>
            </w:r>
          </w:p>
        </w:tc>
        <w:tc>
          <w:tcPr>
            <w:tcW w:w="7095" w:type="dxa"/>
          </w:tcPr>
          <w:p w:rsidR="00146DC1" w:rsidRPr="00146DC1" w:rsidRDefault="00146DC1" w:rsidP="005B7AC5">
            <w:pPr>
              <w:pStyle w:val="a3"/>
              <w:rPr>
                <w:b/>
              </w:rPr>
            </w:pPr>
            <w:r w:rsidRPr="00146DC1">
              <w:rPr>
                <w:b/>
              </w:rPr>
              <w:t xml:space="preserve">       Практическое занятие</w:t>
            </w:r>
          </w:p>
          <w:p w:rsidR="00146DC1" w:rsidRDefault="00146DC1" w:rsidP="00146DC1">
            <w:pPr>
              <w:pStyle w:val="a3"/>
              <w:jc w:val="both"/>
            </w:pPr>
            <w:r>
              <w:t xml:space="preserve"> - Изучение принципов и особенностей ухода за кожей лица (при различных типах кожи).</w:t>
            </w:r>
          </w:p>
          <w:p w:rsidR="00146DC1" w:rsidRDefault="00146DC1" w:rsidP="00146DC1">
            <w:pPr>
              <w:pStyle w:val="a3"/>
              <w:jc w:val="both"/>
            </w:pPr>
            <w:r>
              <w:t xml:space="preserve"> - Ознакомление с современными средствами для ухода за кожей лица.</w:t>
            </w:r>
          </w:p>
          <w:p w:rsidR="00146DC1" w:rsidRDefault="00146DC1" w:rsidP="00146DC1">
            <w:pPr>
              <w:pStyle w:val="a3"/>
              <w:jc w:val="both"/>
            </w:pPr>
            <w:r>
              <w:t xml:space="preserve"> - Использование основных средств по уходу за кожей лица и тела для предупреждения неблагоприятного воздействия окружающей среды.</w:t>
            </w:r>
          </w:p>
          <w:p w:rsidR="00AF02F0" w:rsidRDefault="00146DC1" w:rsidP="00146DC1">
            <w:pPr>
              <w:pStyle w:val="a3"/>
              <w:jc w:val="both"/>
            </w:pPr>
            <w:r>
              <w:t xml:space="preserve"> - Проведение ухода за кожей лица</w:t>
            </w:r>
          </w:p>
        </w:tc>
        <w:tc>
          <w:tcPr>
            <w:tcW w:w="1320" w:type="dxa"/>
          </w:tcPr>
          <w:p w:rsidR="00AF02F0" w:rsidRDefault="00146DC1" w:rsidP="005B7AC5">
            <w:pPr>
              <w:pStyle w:val="a3"/>
              <w:jc w:val="center"/>
            </w:pPr>
            <w:r>
              <w:t>6</w:t>
            </w:r>
          </w:p>
        </w:tc>
      </w:tr>
      <w:tr w:rsidR="00AF02F0" w:rsidTr="00AF02F0">
        <w:tc>
          <w:tcPr>
            <w:tcW w:w="2358" w:type="dxa"/>
          </w:tcPr>
          <w:p w:rsidR="00AF02F0" w:rsidRDefault="00146DC1" w:rsidP="005B7AC5">
            <w:pPr>
              <w:pStyle w:val="a3"/>
            </w:pPr>
            <w:r>
              <w:t>Тема 6.2. Профилактический уход за волосами.</w:t>
            </w:r>
          </w:p>
        </w:tc>
        <w:tc>
          <w:tcPr>
            <w:tcW w:w="7095" w:type="dxa"/>
          </w:tcPr>
          <w:p w:rsidR="00146DC1" w:rsidRPr="00146DC1" w:rsidRDefault="00146DC1" w:rsidP="00146DC1">
            <w:pPr>
              <w:pStyle w:val="a3"/>
              <w:rPr>
                <w:b/>
              </w:rPr>
            </w:pPr>
            <w:r w:rsidRPr="00146DC1">
              <w:rPr>
                <w:b/>
              </w:rPr>
              <w:t xml:space="preserve">      Практическое занятие</w:t>
            </w:r>
          </w:p>
          <w:p w:rsidR="00146DC1" w:rsidRDefault="00146DC1" w:rsidP="00146DC1">
            <w:pPr>
              <w:pStyle w:val="a3"/>
              <w:jc w:val="both"/>
            </w:pPr>
            <w:r>
              <w:t>- Изучение особенностей ухода за волосами при повышенной функции сальных желез; основных средств, применяемых для ухода.</w:t>
            </w:r>
          </w:p>
          <w:p w:rsidR="00146DC1" w:rsidRDefault="00146DC1" w:rsidP="00146DC1">
            <w:pPr>
              <w:pStyle w:val="a3"/>
              <w:jc w:val="both"/>
            </w:pPr>
            <w:r>
              <w:t xml:space="preserve"> - Изучение принципов ухода за волосами при пониженной функции сальных желез; основных средств, применяемых для ухода; методов применения.</w:t>
            </w:r>
          </w:p>
          <w:p w:rsidR="00146DC1" w:rsidRDefault="00146DC1" w:rsidP="00146DC1">
            <w:pPr>
              <w:pStyle w:val="a3"/>
              <w:jc w:val="both"/>
            </w:pPr>
            <w:r>
              <w:t xml:space="preserve"> - Проведение ухода за волосами. </w:t>
            </w:r>
          </w:p>
          <w:p w:rsidR="00AF02F0" w:rsidRDefault="00146DC1" w:rsidP="00146DC1">
            <w:pPr>
              <w:pStyle w:val="a3"/>
              <w:jc w:val="both"/>
            </w:pPr>
            <w:r>
              <w:t>- Применение различных средств по уходу за волосами.</w:t>
            </w:r>
          </w:p>
        </w:tc>
        <w:tc>
          <w:tcPr>
            <w:tcW w:w="1320" w:type="dxa"/>
          </w:tcPr>
          <w:p w:rsidR="00AF02F0" w:rsidRDefault="00146DC1" w:rsidP="005B7AC5">
            <w:pPr>
              <w:pStyle w:val="a3"/>
              <w:jc w:val="center"/>
            </w:pPr>
            <w:r>
              <w:t>6</w:t>
            </w:r>
          </w:p>
        </w:tc>
      </w:tr>
      <w:tr w:rsidR="00067A27" w:rsidTr="00AF02F0">
        <w:tc>
          <w:tcPr>
            <w:tcW w:w="2358" w:type="dxa"/>
          </w:tcPr>
          <w:p w:rsidR="00146DC1" w:rsidRDefault="00146DC1" w:rsidP="005B7AC5">
            <w:pPr>
              <w:pStyle w:val="a3"/>
            </w:pPr>
            <w:r>
              <w:t xml:space="preserve">Тема 6.3. Уход за кожей рук и ног. Личная гигиена </w:t>
            </w:r>
          </w:p>
          <w:p w:rsidR="00067A27" w:rsidRDefault="00146DC1" w:rsidP="00146DC1">
            <w:pPr>
              <w:pStyle w:val="a3"/>
            </w:pPr>
            <w:r>
              <w:t>персонала</w:t>
            </w:r>
          </w:p>
        </w:tc>
        <w:tc>
          <w:tcPr>
            <w:tcW w:w="7095" w:type="dxa"/>
          </w:tcPr>
          <w:p w:rsidR="00146DC1" w:rsidRPr="00146DC1" w:rsidRDefault="00146DC1" w:rsidP="005B7AC5">
            <w:pPr>
              <w:pStyle w:val="a3"/>
              <w:rPr>
                <w:b/>
              </w:rPr>
            </w:pPr>
            <w:r>
              <w:t xml:space="preserve">     </w:t>
            </w:r>
            <w:r w:rsidRPr="00146DC1">
              <w:rPr>
                <w:b/>
              </w:rPr>
              <w:t>Практическое занятие</w:t>
            </w:r>
          </w:p>
          <w:p w:rsidR="00146DC1" w:rsidRDefault="00146DC1" w:rsidP="005B7AC5">
            <w:pPr>
              <w:pStyle w:val="a3"/>
            </w:pPr>
            <w:r>
              <w:t xml:space="preserve"> - Использование основных средств по уходу за кожей рук и ног для предупреждения неблагоприятного воздействия окружающей среды. </w:t>
            </w:r>
          </w:p>
          <w:p w:rsidR="00146DC1" w:rsidRDefault="00146DC1" w:rsidP="005B7AC5">
            <w:pPr>
              <w:pStyle w:val="a3"/>
            </w:pPr>
            <w:r>
              <w:t xml:space="preserve">- Использование основных процедур для ухода за кожей рук и ног. </w:t>
            </w:r>
          </w:p>
          <w:p w:rsidR="00067A27" w:rsidRDefault="00146DC1" w:rsidP="005B7AC5">
            <w:pPr>
              <w:pStyle w:val="a3"/>
            </w:pPr>
            <w:r>
              <w:t>- Соблюдение личной гигиены.</w:t>
            </w:r>
          </w:p>
        </w:tc>
        <w:tc>
          <w:tcPr>
            <w:tcW w:w="1320" w:type="dxa"/>
          </w:tcPr>
          <w:p w:rsidR="00067A27" w:rsidRDefault="00146DC1" w:rsidP="005B7AC5">
            <w:pPr>
              <w:pStyle w:val="a3"/>
              <w:jc w:val="center"/>
            </w:pPr>
            <w:r>
              <w:t>6</w:t>
            </w:r>
          </w:p>
        </w:tc>
      </w:tr>
      <w:tr w:rsidR="00146DC1" w:rsidTr="000A5846">
        <w:tc>
          <w:tcPr>
            <w:tcW w:w="9453" w:type="dxa"/>
            <w:gridSpan w:val="2"/>
          </w:tcPr>
          <w:p w:rsidR="00146DC1" w:rsidRPr="00146DC1" w:rsidRDefault="00146DC1" w:rsidP="005B7AC5">
            <w:pPr>
              <w:pStyle w:val="a3"/>
              <w:rPr>
                <w:b/>
              </w:rPr>
            </w:pPr>
            <w:r w:rsidRPr="00146DC1">
              <w:rPr>
                <w:b/>
              </w:rPr>
              <w:t>Тема 7. Медицина катастроф и реанимации.</w:t>
            </w:r>
          </w:p>
          <w:p w:rsidR="00146DC1" w:rsidRPr="00146DC1" w:rsidRDefault="00146DC1" w:rsidP="005B7AC5">
            <w:pPr>
              <w:pStyle w:val="a3"/>
              <w:rPr>
                <w:b/>
              </w:rPr>
            </w:pPr>
          </w:p>
        </w:tc>
        <w:tc>
          <w:tcPr>
            <w:tcW w:w="1320" w:type="dxa"/>
          </w:tcPr>
          <w:p w:rsidR="00146DC1" w:rsidRPr="00146DC1" w:rsidRDefault="00146DC1" w:rsidP="005B7AC5">
            <w:pPr>
              <w:pStyle w:val="a3"/>
              <w:jc w:val="center"/>
              <w:rPr>
                <w:b/>
              </w:rPr>
            </w:pPr>
            <w:r w:rsidRPr="00146DC1">
              <w:rPr>
                <w:b/>
              </w:rPr>
              <w:t>24</w:t>
            </w:r>
          </w:p>
        </w:tc>
      </w:tr>
      <w:tr w:rsidR="00F42D97" w:rsidTr="00AF02F0">
        <w:tc>
          <w:tcPr>
            <w:tcW w:w="2358" w:type="dxa"/>
          </w:tcPr>
          <w:p w:rsidR="00146DC1" w:rsidRDefault="00146DC1" w:rsidP="005B7AC5">
            <w:pPr>
              <w:pStyle w:val="a3"/>
            </w:pPr>
            <w:r>
              <w:t>Тема 7.1. Современные принципы организации</w:t>
            </w:r>
          </w:p>
          <w:p w:rsidR="00146DC1" w:rsidRDefault="00146DC1" w:rsidP="005B7AC5">
            <w:pPr>
              <w:pStyle w:val="a3"/>
            </w:pPr>
            <w:r>
              <w:t xml:space="preserve"> медицинского обеспечения</w:t>
            </w:r>
          </w:p>
          <w:p w:rsidR="00F42D97" w:rsidRDefault="00146DC1" w:rsidP="00146DC1">
            <w:pPr>
              <w:pStyle w:val="a3"/>
            </w:pPr>
            <w:r>
              <w:t xml:space="preserve"> населения при чрезвычайных ситуациях и катастрофах.</w:t>
            </w:r>
          </w:p>
        </w:tc>
        <w:tc>
          <w:tcPr>
            <w:tcW w:w="7095" w:type="dxa"/>
          </w:tcPr>
          <w:p w:rsidR="00146DC1" w:rsidRPr="00146DC1" w:rsidRDefault="00146DC1" w:rsidP="005B7AC5">
            <w:pPr>
              <w:pStyle w:val="a3"/>
              <w:rPr>
                <w:b/>
              </w:rPr>
            </w:pPr>
            <w:r w:rsidRPr="00146DC1">
              <w:rPr>
                <w:b/>
              </w:rPr>
              <w:t xml:space="preserve">     Содержание учебного материала</w:t>
            </w:r>
          </w:p>
          <w:p w:rsidR="00F42D97" w:rsidRDefault="00146DC1" w:rsidP="00146DC1">
            <w:pPr>
              <w:pStyle w:val="a3"/>
              <w:jc w:val="both"/>
            </w:pPr>
            <w:r>
              <w:t xml:space="preserve"> Определение понятий «чрезвычайная ситуация» и «катастрофа». Служба медицины катастроф как функциональное звено РСЧС: ее задачи и структура на федеральном, региональном и территориальном уровне. Основные принципы организации мед. обеспечения населения при ЧС. Этапы мед. обеспечения, формирования экстренной мед. помощи. Обязанности мед. работников при ЧС в зависимости от фазы развития ЧС. Виды мед. сортировки, характеристика сортировочных групп.</w:t>
            </w:r>
          </w:p>
        </w:tc>
        <w:tc>
          <w:tcPr>
            <w:tcW w:w="1320" w:type="dxa"/>
          </w:tcPr>
          <w:p w:rsidR="00F42D97" w:rsidRDefault="00146DC1" w:rsidP="005B7AC5">
            <w:pPr>
              <w:pStyle w:val="a3"/>
              <w:jc w:val="center"/>
            </w:pPr>
            <w:r>
              <w:t>6</w:t>
            </w:r>
          </w:p>
        </w:tc>
      </w:tr>
      <w:tr w:rsidR="00F42D97" w:rsidTr="00AF02F0">
        <w:tc>
          <w:tcPr>
            <w:tcW w:w="2358" w:type="dxa"/>
          </w:tcPr>
          <w:p w:rsidR="00F42D97" w:rsidRDefault="00146DC1" w:rsidP="00146DC1">
            <w:pPr>
              <w:pStyle w:val="a3"/>
            </w:pPr>
            <w:r>
              <w:t xml:space="preserve">Тема 7.2. Основы сердечно- легочной </w:t>
            </w:r>
            <w:r>
              <w:lastRenderedPageBreak/>
              <w:t>реанимации. Первая помощь и особенности проведения реанимационных мероприятий при экстремальных воздействиях</w:t>
            </w:r>
          </w:p>
        </w:tc>
        <w:tc>
          <w:tcPr>
            <w:tcW w:w="7095" w:type="dxa"/>
          </w:tcPr>
          <w:p w:rsidR="00146DC1" w:rsidRPr="00146DC1" w:rsidRDefault="00146DC1" w:rsidP="005B7AC5">
            <w:pPr>
              <w:pStyle w:val="a3"/>
              <w:rPr>
                <w:b/>
              </w:rPr>
            </w:pPr>
            <w:r w:rsidRPr="00146DC1">
              <w:rPr>
                <w:b/>
              </w:rPr>
              <w:lastRenderedPageBreak/>
              <w:t xml:space="preserve">    Содержание учебного материала </w:t>
            </w:r>
          </w:p>
          <w:p w:rsidR="00F42D97" w:rsidRDefault="00146DC1" w:rsidP="00146DC1">
            <w:pPr>
              <w:pStyle w:val="a3"/>
              <w:jc w:val="both"/>
            </w:pPr>
            <w:r>
              <w:lastRenderedPageBreak/>
              <w:t>Определение понятия «терминальные состояния», виды терминальных состояний. Показания, противопоказания к проведению реанимации. Методика сердечно-легочной реанимации. Приемы восстановления проходимости дыхательных путей. Техника искусственной вентиляции легких и непрямого массажа сердца, критерии эффективности реанимации, продолжительность реанимации. Основные патологические процессы, развивающиеся в организме пострадавшего при тепловом ударе и общем охлаждении. Диагностические критерии теплового удара и общего охлаждения и неотложная помощь при них. Объем помощи пострадавшим с ожогами и обморожениями. Особенности в проведении спасательных и реанимационных мероприятий при утоплении, удушении, электротравме.</w:t>
            </w:r>
          </w:p>
        </w:tc>
        <w:tc>
          <w:tcPr>
            <w:tcW w:w="1320" w:type="dxa"/>
          </w:tcPr>
          <w:p w:rsidR="00F42D97" w:rsidRDefault="00146DC1" w:rsidP="005B7AC5">
            <w:pPr>
              <w:pStyle w:val="a3"/>
              <w:jc w:val="center"/>
            </w:pPr>
            <w:r>
              <w:lastRenderedPageBreak/>
              <w:t>6</w:t>
            </w:r>
          </w:p>
        </w:tc>
      </w:tr>
      <w:tr w:rsidR="00F42D97" w:rsidTr="00AF02F0">
        <w:tc>
          <w:tcPr>
            <w:tcW w:w="2358" w:type="dxa"/>
          </w:tcPr>
          <w:p w:rsidR="00F42D97" w:rsidRDefault="00146DC1" w:rsidP="005B7AC5">
            <w:pPr>
              <w:pStyle w:val="a3"/>
            </w:pPr>
            <w:r>
              <w:t xml:space="preserve">Тема 7.3. Доврачебная </w:t>
            </w:r>
            <w:proofErr w:type="gramStart"/>
            <w:r>
              <w:t xml:space="preserve">меди- </w:t>
            </w:r>
            <w:proofErr w:type="spellStart"/>
            <w:r>
              <w:t>цинская</w:t>
            </w:r>
            <w:proofErr w:type="spellEnd"/>
            <w:proofErr w:type="gramEnd"/>
            <w:r>
              <w:t xml:space="preserve"> помощь при неотложных состояниях в клинике внутренних болезней. Первая помощь при кровотечениях, геморрагическом шоке, травмах и травматическом шоке.</w:t>
            </w:r>
          </w:p>
        </w:tc>
        <w:tc>
          <w:tcPr>
            <w:tcW w:w="7095" w:type="dxa"/>
          </w:tcPr>
          <w:p w:rsidR="006607BA" w:rsidRPr="006607BA" w:rsidRDefault="006607BA" w:rsidP="005B7AC5">
            <w:pPr>
              <w:pStyle w:val="a3"/>
              <w:rPr>
                <w:b/>
              </w:rPr>
            </w:pPr>
            <w:r>
              <w:t xml:space="preserve">     </w:t>
            </w:r>
            <w:r w:rsidR="00146DC1">
              <w:t xml:space="preserve"> </w:t>
            </w:r>
            <w:r w:rsidR="00146DC1" w:rsidRPr="006607BA">
              <w:rPr>
                <w:b/>
              </w:rPr>
              <w:t xml:space="preserve">Содержание учебного материала </w:t>
            </w:r>
          </w:p>
          <w:p w:rsidR="00F42D97" w:rsidRDefault="00146DC1" w:rsidP="006607BA">
            <w:pPr>
              <w:pStyle w:val="a3"/>
              <w:jc w:val="both"/>
            </w:pPr>
            <w:r>
              <w:t>Диагностические критерии, неотложная помощь при развитии уг</w:t>
            </w:r>
            <w:r w:rsidR="006607BA">
              <w:t>рожающих жизни состояниях в ус</w:t>
            </w:r>
            <w:r>
              <w:t>ловиях ЧС: острая сосудистая, острая сердечная, острая коронарна</w:t>
            </w:r>
            <w:r w:rsidR="006607BA">
              <w:t>я недостаточность, острая дыха</w:t>
            </w:r>
            <w:r>
              <w:t>тельная недостаточность, гипертонический криз, судорожный синдром, ос</w:t>
            </w:r>
            <w:r w:rsidR="006607BA">
              <w:t>трые хирургические забо</w:t>
            </w:r>
            <w:r>
              <w:t>левания брюшной полости. Виды кровотечений, способы остан</w:t>
            </w:r>
            <w:r w:rsidR="006607BA">
              <w:t>овки наружных кровотечений. Ос</w:t>
            </w:r>
            <w:r>
              <w:t>новные механизмы развития геморрагического шока, диагностич</w:t>
            </w:r>
            <w:r w:rsidR="006607BA">
              <w:t>еские критерии и неотложная по</w:t>
            </w:r>
            <w:r>
              <w:t>мощь. Стандарт оказания доврачебной помощи больному в комато</w:t>
            </w:r>
            <w:r w:rsidR="006607BA">
              <w:t>зном состоянии. Определение по</w:t>
            </w:r>
            <w:r>
              <w:t>нятие «травма», виды травм. Механизмы, лежащие в основе развити</w:t>
            </w:r>
            <w:r w:rsidR="006607BA">
              <w:t xml:space="preserve">я травматического шока: </w:t>
            </w:r>
            <w:proofErr w:type="spellStart"/>
            <w:r w:rsidR="006607BA">
              <w:t>клини</w:t>
            </w:r>
            <w:proofErr w:type="spellEnd"/>
            <w:r w:rsidR="006607BA">
              <w:t xml:space="preserve">- </w:t>
            </w:r>
            <w:r>
              <w:t xml:space="preserve"> </w:t>
            </w:r>
            <w:proofErr w:type="spellStart"/>
            <w:r>
              <w:t>ческая</w:t>
            </w:r>
            <w:proofErr w:type="spellEnd"/>
            <w:r>
              <w:t xml:space="preserve"> картина, профилактика травматического шока. Объем помощи пострадавшим с травмами опорно-двигательного аппарата, черепно-мозговыми травмами, травмами грудной клетки и живота, травмами глаз и ЛОР-органов, ампутационной травме и синдроме длительного сдавления.</w:t>
            </w:r>
          </w:p>
        </w:tc>
        <w:tc>
          <w:tcPr>
            <w:tcW w:w="1320" w:type="dxa"/>
          </w:tcPr>
          <w:p w:rsidR="00F42D97" w:rsidRDefault="006607BA" w:rsidP="005B7AC5">
            <w:pPr>
              <w:pStyle w:val="a3"/>
              <w:jc w:val="center"/>
            </w:pPr>
            <w:r>
              <w:t>6</w:t>
            </w:r>
          </w:p>
        </w:tc>
      </w:tr>
      <w:tr w:rsidR="00F42D97" w:rsidTr="00AF02F0">
        <w:tc>
          <w:tcPr>
            <w:tcW w:w="2358" w:type="dxa"/>
          </w:tcPr>
          <w:p w:rsidR="00F42D97" w:rsidRDefault="006607BA" w:rsidP="006607BA">
            <w:pPr>
              <w:pStyle w:val="a3"/>
            </w:pPr>
            <w:r>
              <w:t>Тема 7.4. Неотложная помощь при острых отравлениях. Помощь при аллергических реакциях.</w:t>
            </w:r>
          </w:p>
        </w:tc>
        <w:tc>
          <w:tcPr>
            <w:tcW w:w="7095" w:type="dxa"/>
          </w:tcPr>
          <w:p w:rsidR="006607BA" w:rsidRPr="006607BA" w:rsidRDefault="006607BA" w:rsidP="005B7AC5">
            <w:pPr>
              <w:pStyle w:val="a3"/>
              <w:rPr>
                <w:b/>
              </w:rPr>
            </w:pPr>
            <w:r w:rsidRPr="006607BA">
              <w:rPr>
                <w:b/>
              </w:rPr>
              <w:t xml:space="preserve">      Содержание учебного материала</w:t>
            </w:r>
          </w:p>
          <w:p w:rsidR="00F42D97" w:rsidRDefault="006607BA" w:rsidP="006607BA">
            <w:pPr>
              <w:pStyle w:val="a3"/>
              <w:jc w:val="both"/>
            </w:pPr>
            <w:r>
              <w:t xml:space="preserve"> Определение понятия «острое отравление», стадии острого отравления. Общие принципы лечения больных с острыми отравлениями. Методы активной </w:t>
            </w:r>
            <w:proofErr w:type="spellStart"/>
            <w:r>
              <w:t>детоксикации</w:t>
            </w:r>
            <w:proofErr w:type="spellEnd"/>
            <w:r>
              <w:t xml:space="preserve">. </w:t>
            </w:r>
            <w:proofErr w:type="spellStart"/>
            <w:r>
              <w:t>Посиндромная</w:t>
            </w:r>
            <w:proofErr w:type="spellEnd"/>
            <w:r>
              <w:t xml:space="preserve"> помощь при острых отравлениях. Клинические формы острых аллергических реакций. Механизмы, лежащие в основе развития аллергических реакций. Диагностические критерии и неотложная помощь при разных клинических вариантах анафилаксии. Профилактика острых аллергических реакций.</w:t>
            </w:r>
          </w:p>
        </w:tc>
        <w:tc>
          <w:tcPr>
            <w:tcW w:w="1320" w:type="dxa"/>
          </w:tcPr>
          <w:p w:rsidR="00F42D97" w:rsidRDefault="006607BA" w:rsidP="005B7AC5">
            <w:pPr>
              <w:pStyle w:val="a3"/>
              <w:jc w:val="center"/>
            </w:pPr>
            <w:r>
              <w:t>6</w:t>
            </w:r>
          </w:p>
        </w:tc>
      </w:tr>
      <w:tr w:rsidR="006607BA" w:rsidTr="00855F15">
        <w:tc>
          <w:tcPr>
            <w:tcW w:w="9453" w:type="dxa"/>
            <w:gridSpan w:val="2"/>
          </w:tcPr>
          <w:p w:rsidR="006607BA" w:rsidRDefault="006607BA" w:rsidP="005B7AC5">
            <w:pPr>
              <w:pStyle w:val="a3"/>
              <w:rPr>
                <w:b/>
              </w:rPr>
            </w:pPr>
            <w:r w:rsidRPr="006607BA">
              <w:rPr>
                <w:b/>
              </w:rPr>
              <w:t>Тема 8. Здоровый образ жизни</w:t>
            </w:r>
          </w:p>
          <w:p w:rsidR="006607BA" w:rsidRPr="006607BA" w:rsidRDefault="006607BA" w:rsidP="005B7AC5">
            <w:pPr>
              <w:pStyle w:val="a3"/>
              <w:rPr>
                <w:b/>
              </w:rPr>
            </w:pPr>
          </w:p>
        </w:tc>
        <w:tc>
          <w:tcPr>
            <w:tcW w:w="1320" w:type="dxa"/>
          </w:tcPr>
          <w:p w:rsidR="006607BA" w:rsidRPr="006607BA" w:rsidRDefault="006607BA" w:rsidP="005B7AC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46DC1" w:rsidTr="00AF02F0">
        <w:tc>
          <w:tcPr>
            <w:tcW w:w="2358" w:type="dxa"/>
          </w:tcPr>
          <w:p w:rsidR="00146DC1" w:rsidRDefault="006607BA" w:rsidP="005B7AC5">
            <w:pPr>
              <w:pStyle w:val="a3"/>
            </w:pPr>
            <w:r>
              <w:t>Тема 8.1. Здоровый образ жизни</w:t>
            </w:r>
          </w:p>
        </w:tc>
        <w:tc>
          <w:tcPr>
            <w:tcW w:w="7095" w:type="dxa"/>
          </w:tcPr>
          <w:p w:rsidR="006607BA" w:rsidRPr="006607BA" w:rsidRDefault="006607BA" w:rsidP="005B7AC5">
            <w:pPr>
              <w:pStyle w:val="a3"/>
              <w:rPr>
                <w:b/>
              </w:rPr>
            </w:pPr>
            <w:r>
              <w:t xml:space="preserve">     </w:t>
            </w:r>
            <w:r w:rsidRPr="006607BA">
              <w:rPr>
                <w:b/>
              </w:rPr>
              <w:t xml:space="preserve">Содержание учебного материала </w:t>
            </w:r>
          </w:p>
          <w:p w:rsidR="00146DC1" w:rsidRDefault="006607BA" w:rsidP="006607BA">
            <w:pPr>
              <w:pStyle w:val="a3"/>
              <w:jc w:val="both"/>
            </w:pPr>
            <w:r>
              <w:t xml:space="preserve">Понятие «Здоровый образ жизни». Понятие «здоровье», основные факторы здоровья. Основополагающие документы, регламентирующие здоровье населения. Документы, регламентирующие деятельность средних медицинских кадров в области формирования, сохранения и укрепления здоровья населения. Роль </w:t>
            </w:r>
            <w:proofErr w:type="gramStart"/>
            <w:r>
              <w:t>сан-просвет</w:t>
            </w:r>
            <w:proofErr w:type="gramEnd"/>
            <w:r>
              <w:t>. работы в охране здоровья. Понятие «восстановительное лечение и реабилитация». Роль и функции сестринского персонала в медицинской и социальной реабилитации</w:t>
            </w:r>
          </w:p>
        </w:tc>
        <w:tc>
          <w:tcPr>
            <w:tcW w:w="1320" w:type="dxa"/>
          </w:tcPr>
          <w:p w:rsidR="00146DC1" w:rsidRDefault="006607BA" w:rsidP="005B7AC5">
            <w:pPr>
              <w:pStyle w:val="a3"/>
              <w:jc w:val="center"/>
            </w:pPr>
            <w:r>
              <w:t>6</w:t>
            </w:r>
          </w:p>
        </w:tc>
      </w:tr>
      <w:tr w:rsidR="00545D95" w:rsidTr="004227AD">
        <w:tc>
          <w:tcPr>
            <w:tcW w:w="9453" w:type="dxa"/>
            <w:gridSpan w:val="2"/>
          </w:tcPr>
          <w:p w:rsidR="00545D95" w:rsidRDefault="00545D95" w:rsidP="005B7AC5">
            <w:pPr>
              <w:pStyle w:val="a3"/>
              <w:rPr>
                <w:b/>
              </w:rPr>
            </w:pPr>
            <w:r w:rsidRPr="00545D95">
              <w:rPr>
                <w:b/>
              </w:rPr>
              <w:t>Квалификационный экзамен</w:t>
            </w:r>
          </w:p>
          <w:p w:rsidR="00545D95" w:rsidRPr="00545D95" w:rsidRDefault="00545D95" w:rsidP="005B7AC5">
            <w:pPr>
              <w:pStyle w:val="a3"/>
              <w:rPr>
                <w:b/>
              </w:rPr>
            </w:pPr>
          </w:p>
        </w:tc>
        <w:tc>
          <w:tcPr>
            <w:tcW w:w="1320" w:type="dxa"/>
          </w:tcPr>
          <w:p w:rsidR="00545D95" w:rsidRPr="00545D95" w:rsidRDefault="00545D95" w:rsidP="005B7AC5">
            <w:pPr>
              <w:pStyle w:val="a3"/>
              <w:jc w:val="center"/>
              <w:rPr>
                <w:b/>
              </w:rPr>
            </w:pPr>
            <w:r w:rsidRPr="00545D95">
              <w:rPr>
                <w:b/>
              </w:rPr>
              <w:t>6</w:t>
            </w:r>
          </w:p>
        </w:tc>
      </w:tr>
      <w:tr w:rsidR="00545D95" w:rsidTr="003A294D">
        <w:tc>
          <w:tcPr>
            <w:tcW w:w="9453" w:type="dxa"/>
            <w:gridSpan w:val="2"/>
          </w:tcPr>
          <w:p w:rsidR="00545D95" w:rsidRDefault="00545D95" w:rsidP="005B7AC5">
            <w:pPr>
              <w:pStyle w:val="a3"/>
              <w:rPr>
                <w:b/>
              </w:rPr>
            </w:pPr>
            <w:r w:rsidRPr="00545D95">
              <w:rPr>
                <w:b/>
              </w:rPr>
              <w:t>Итого</w:t>
            </w:r>
          </w:p>
          <w:p w:rsidR="00545D95" w:rsidRPr="00545D95" w:rsidRDefault="00545D95" w:rsidP="005B7AC5">
            <w:pPr>
              <w:pStyle w:val="a3"/>
              <w:rPr>
                <w:b/>
              </w:rPr>
            </w:pPr>
          </w:p>
        </w:tc>
        <w:tc>
          <w:tcPr>
            <w:tcW w:w="1320" w:type="dxa"/>
          </w:tcPr>
          <w:p w:rsidR="00545D95" w:rsidRPr="00545D95" w:rsidRDefault="00545D95" w:rsidP="005B7AC5">
            <w:pPr>
              <w:pStyle w:val="a3"/>
              <w:jc w:val="center"/>
              <w:rPr>
                <w:b/>
              </w:rPr>
            </w:pPr>
            <w:r w:rsidRPr="00545D95">
              <w:rPr>
                <w:b/>
              </w:rPr>
              <w:t>288</w:t>
            </w:r>
          </w:p>
        </w:tc>
      </w:tr>
    </w:tbl>
    <w:p w:rsidR="005B7AC5" w:rsidRDefault="005B7AC5" w:rsidP="005B7AC5">
      <w:pPr>
        <w:pStyle w:val="a3"/>
      </w:pPr>
    </w:p>
    <w:p w:rsidR="00545D95" w:rsidRDefault="00545D95" w:rsidP="005B7AC5">
      <w:pPr>
        <w:pStyle w:val="a3"/>
      </w:pPr>
    </w:p>
    <w:p w:rsidR="00545D95" w:rsidRPr="00545D95" w:rsidRDefault="00545D95" w:rsidP="005B7AC5">
      <w:pPr>
        <w:pStyle w:val="a3"/>
        <w:rPr>
          <w:b/>
        </w:rPr>
      </w:pPr>
      <w:r w:rsidRPr="00545D95">
        <w:rPr>
          <w:b/>
        </w:rPr>
        <w:lastRenderedPageBreak/>
        <w:t>3. УСЛОВИЯ РЕАЛИЗАЦИИ ПРОГРАММЫ ПОВЫШЕНИЯ КВАЛИФИКАЦИИ</w:t>
      </w:r>
    </w:p>
    <w:p w:rsidR="00545D95" w:rsidRPr="00545D95" w:rsidRDefault="00545D95" w:rsidP="005B7AC5">
      <w:pPr>
        <w:pStyle w:val="a3"/>
        <w:rPr>
          <w:b/>
        </w:rPr>
      </w:pPr>
    </w:p>
    <w:p w:rsidR="00545D95" w:rsidRDefault="00545D95" w:rsidP="005B7AC5">
      <w:pPr>
        <w:pStyle w:val="a3"/>
        <w:rPr>
          <w:b/>
        </w:rPr>
      </w:pPr>
      <w:r w:rsidRPr="00545D95">
        <w:rPr>
          <w:b/>
        </w:rPr>
        <w:t xml:space="preserve"> 3.1. Материально-технические условия реализации программы</w:t>
      </w:r>
    </w:p>
    <w:p w:rsidR="00545D95" w:rsidRDefault="00545D95" w:rsidP="00545D95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1558"/>
        <w:gridCol w:w="4672"/>
      </w:tblGrid>
      <w:tr w:rsidR="00545D95" w:rsidTr="00545D95">
        <w:tc>
          <w:tcPr>
            <w:tcW w:w="3115" w:type="dxa"/>
          </w:tcPr>
          <w:p w:rsidR="00545D95" w:rsidRPr="00545D95" w:rsidRDefault="00545D95" w:rsidP="00545D95">
            <w:pPr>
              <w:pStyle w:val="a3"/>
              <w:jc w:val="center"/>
              <w:rPr>
                <w:b/>
              </w:rPr>
            </w:pPr>
            <w:r w:rsidRPr="00545D95">
              <w:rPr>
                <w:b/>
              </w:rPr>
              <w:t>Наименование кабинетов</w:t>
            </w:r>
          </w:p>
        </w:tc>
        <w:tc>
          <w:tcPr>
            <w:tcW w:w="1558" w:type="dxa"/>
          </w:tcPr>
          <w:p w:rsidR="00545D95" w:rsidRPr="00545D95" w:rsidRDefault="00545D95" w:rsidP="00545D95">
            <w:pPr>
              <w:pStyle w:val="a3"/>
              <w:jc w:val="center"/>
              <w:rPr>
                <w:b/>
              </w:rPr>
            </w:pPr>
            <w:r w:rsidRPr="00545D95">
              <w:rPr>
                <w:b/>
              </w:rPr>
              <w:t>Вид занятий</w:t>
            </w:r>
          </w:p>
        </w:tc>
        <w:tc>
          <w:tcPr>
            <w:tcW w:w="4672" w:type="dxa"/>
          </w:tcPr>
          <w:p w:rsidR="00545D95" w:rsidRPr="00545D95" w:rsidRDefault="00545D95" w:rsidP="00545D95">
            <w:pPr>
              <w:pStyle w:val="a3"/>
              <w:jc w:val="center"/>
              <w:rPr>
                <w:b/>
              </w:rPr>
            </w:pPr>
            <w:r w:rsidRPr="00545D95">
              <w:rPr>
                <w:b/>
              </w:rPr>
              <w:t xml:space="preserve">Наименование оборудования, </w:t>
            </w:r>
            <w:proofErr w:type="gramStart"/>
            <w:r w:rsidRPr="00545D95">
              <w:rPr>
                <w:b/>
              </w:rPr>
              <w:t xml:space="preserve">про- </w:t>
            </w:r>
            <w:proofErr w:type="spellStart"/>
            <w:r w:rsidRPr="00545D95">
              <w:rPr>
                <w:b/>
              </w:rPr>
              <w:t>граммного</w:t>
            </w:r>
            <w:proofErr w:type="spellEnd"/>
            <w:proofErr w:type="gramEnd"/>
            <w:r w:rsidRPr="00545D95">
              <w:rPr>
                <w:b/>
              </w:rPr>
              <w:t xml:space="preserve"> обеспечения</w:t>
            </w:r>
          </w:p>
        </w:tc>
      </w:tr>
      <w:tr w:rsidR="00545D95" w:rsidTr="00545D95">
        <w:tc>
          <w:tcPr>
            <w:tcW w:w="3115" w:type="dxa"/>
          </w:tcPr>
          <w:p w:rsidR="00545D95" w:rsidRDefault="00545D95" w:rsidP="00545D95">
            <w:pPr>
              <w:pStyle w:val="a3"/>
            </w:pPr>
            <w:r>
              <w:t>Учебная аудитория</w:t>
            </w:r>
          </w:p>
        </w:tc>
        <w:tc>
          <w:tcPr>
            <w:tcW w:w="1558" w:type="dxa"/>
          </w:tcPr>
          <w:p w:rsidR="00545D95" w:rsidRDefault="00545D95" w:rsidP="00545D95">
            <w:pPr>
              <w:pStyle w:val="a3"/>
            </w:pPr>
            <w:r>
              <w:t>лекции</w:t>
            </w:r>
          </w:p>
        </w:tc>
        <w:tc>
          <w:tcPr>
            <w:tcW w:w="4672" w:type="dxa"/>
          </w:tcPr>
          <w:p w:rsidR="00545D95" w:rsidRDefault="00545D95" w:rsidP="00545D95">
            <w:pPr>
              <w:pStyle w:val="a3"/>
            </w:pPr>
            <w:r>
              <w:t xml:space="preserve">- столы, стулья для преподавателя и студентов, </w:t>
            </w:r>
          </w:p>
          <w:p w:rsidR="00545D95" w:rsidRDefault="00545D95" w:rsidP="00545D95">
            <w:pPr>
              <w:pStyle w:val="a3"/>
            </w:pPr>
            <w:r>
              <w:t xml:space="preserve">- шкафы для хранения наглядных пособий, учебно-методической документации, </w:t>
            </w:r>
          </w:p>
          <w:p w:rsidR="00545D95" w:rsidRDefault="00545D95" w:rsidP="00545D95">
            <w:pPr>
              <w:pStyle w:val="a3"/>
            </w:pPr>
            <w:r>
              <w:t>- доска классная,</w:t>
            </w:r>
          </w:p>
          <w:p w:rsidR="00545D95" w:rsidRDefault="00545D95" w:rsidP="00545D95">
            <w:pPr>
              <w:pStyle w:val="a3"/>
            </w:pPr>
            <w:r>
              <w:t xml:space="preserve"> - компьютеры, </w:t>
            </w:r>
          </w:p>
          <w:p w:rsidR="00545D95" w:rsidRDefault="00545D95" w:rsidP="00545D95">
            <w:pPr>
              <w:pStyle w:val="a3"/>
            </w:pPr>
            <w:r>
              <w:t>- мультимедийный проектор,</w:t>
            </w:r>
          </w:p>
          <w:p w:rsidR="00545D95" w:rsidRDefault="00545D95" w:rsidP="00545D95">
            <w:pPr>
              <w:pStyle w:val="a3"/>
            </w:pPr>
            <w:r>
              <w:t xml:space="preserve"> - плазменный телевизор</w:t>
            </w:r>
          </w:p>
        </w:tc>
      </w:tr>
      <w:tr w:rsidR="00545D95" w:rsidTr="00545D95">
        <w:tc>
          <w:tcPr>
            <w:tcW w:w="3115" w:type="dxa"/>
          </w:tcPr>
          <w:p w:rsidR="00545D95" w:rsidRDefault="00545D95" w:rsidP="00545D95">
            <w:pPr>
              <w:pStyle w:val="a3"/>
            </w:pPr>
            <w:r>
              <w:t xml:space="preserve">Учебный кабинет анатомии и физиологии человека, массажный кабинет, хозрасчетные </w:t>
            </w:r>
            <w:proofErr w:type="gramStart"/>
            <w:r>
              <w:t xml:space="preserve">косметоло- </w:t>
            </w:r>
            <w:proofErr w:type="spellStart"/>
            <w:r>
              <w:t>гические</w:t>
            </w:r>
            <w:proofErr w:type="spellEnd"/>
            <w:proofErr w:type="gramEnd"/>
            <w:r>
              <w:t xml:space="preserve"> салоны</w:t>
            </w:r>
          </w:p>
        </w:tc>
        <w:tc>
          <w:tcPr>
            <w:tcW w:w="1558" w:type="dxa"/>
          </w:tcPr>
          <w:p w:rsidR="00545D95" w:rsidRDefault="00545D95" w:rsidP="00545D95">
            <w:pPr>
              <w:pStyle w:val="a3"/>
            </w:pPr>
            <w:r>
              <w:t>практические занятия</w:t>
            </w:r>
          </w:p>
        </w:tc>
        <w:tc>
          <w:tcPr>
            <w:tcW w:w="4672" w:type="dxa"/>
          </w:tcPr>
          <w:p w:rsidR="00545D95" w:rsidRDefault="00545D95" w:rsidP="00545D95">
            <w:pPr>
              <w:pStyle w:val="a3"/>
            </w:pPr>
            <w:r>
              <w:t xml:space="preserve">- шкафы для хранения оборудования и технологического оснащения, </w:t>
            </w:r>
          </w:p>
          <w:p w:rsidR="00545D95" w:rsidRDefault="00545D95" w:rsidP="00545D95">
            <w:pPr>
              <w:pStyle w:val="a3"/>
            </w:pPr>
            <w:r>
              <w:t>-наглядные средства соответственно содержания и теме обучения (лабораторные данные, наборы инструментария, образцы косметических средств),</w:t>
            </w:r>
          </w:p>
          <w:p w:rsidR="00545D95" w:rsidRDefault="00545D95" w:rsidP="00545D95">
            <w:pPr>
              <w:pStyle w:val="a3"/>
            </w:pPr>
            <w:r>
              <w:t xml:space="preserve"> -муляжи, тренажеры, </w:t>
            </w:r>
          </w:p>
          <w:p w:rsidR="00545D95" w:rsidRDefault="00545D95" w:rsidP="00545D95">
            <w:pPr>
              <w:pStyle w:val="a3"/>
            </w:pPr>
            <w:r>
              <w:t xml:space="preserve">- кости черепа, нижняя челюсть, верхняя челюсть. </w:t>
            </w:r>
          </w:p>
          <w:p w:rsidR="00545D95" w:rsidRDefault="00545D95" w:rsidP="00545D95">
            <w:pPr>
              <w:pStyle w:val="a3"/>
            </w:pPr>
            <w:r>
              <w:t xml:space="preserve">- муляжи: мышцы жевательные и </w:t>
            </w:r>
            <w:proofErr w:type="gramStart"/>
            <w:r>
              <w:t xml:space="preserve">ми- </w:t>
            </w:r>
            <w:proofErr w:type="spellStart"/>
            <w:r>
              <w:t>мические</w:t>
            </w:r>
            <w:proofErr w:type="spellEnd"/>
            <w:proofErr w:type="gramEnd"/>
            <w:r>
              <w:t xml:space="preserve">, </w:t>
            </w:r>
          </w:p>
          <w:p w:rsidR="00545D95" w:rsidRDefault="00545D95" w:rsidP="00545D95">
            <w:pPr>
              <w:pStyle w:val="a3"/>
            </w:pPr>
            <w:r>
              <w:t xml:space="preserve">- стенды: мышечная система человека, приемы массажа, виды массажа, </w:t>
            </w:r>
          </w:p>
          <w:p w:rsidR="00545D95" w:rsidRDefault="00545D95" w:rsidP="00545D95">
            <w:pPr>
              <w:pStyle w:val="a3"/>
            </w:pPr>
            <w:r>
              <w:t>- таблицы: строение нервной системы, строение мышечной системы, строение кожи.</w:t>
            </w:r>
          </w:p>
        </w:tc>
      </w:tr>
    </w:tbl>
    <w:p w:rsidR="00545D95" w:rsidRDefault="00545D95" w:rsidP="00545D95">
      <w:pPr>
        <w:pStyle w:val="a3"/>
      </w:pPr>
    </w:p>
    <w:p w:rsidR="00545D95" w:rsidRPr="00CD0503" w:rsidRDefault="00545D95" w:rsidP="00545D95">
      <w:pPr>
        <w:pStyle w:val="a3"/>
        <w:rPr>
          <w:b/>
        </w:rPr>
      </w:pPr>
      <w:r w:rsidRPr="00CD0503">
        <w:rPr>
          <w:b/>
        </w:rPr>
        <w:t>3.2. Учебно-методическое обеспечение программы</w:t>
      </w:r>
    </w:p>
    <w:p w:rsidR="00CD0503" w:rsidRDefault="00545D95" w:rsidP="00CD0503">
      <w:pPr>
        <w:pStyle w:val="a3"/>
        <w:jc w:val="both"/>
      </w:pPr>
      <w:r w:rsidRPr="00CD0503">
        <w:rPr>
          <w:b/>
        </w:rPr>
        <w:t xml:space="preserve"> Перечень рекомендуемых учебных изданий,</w:t>
      </w:r>
      <w:r w:rsidR="00CD0503">
        <w:rPr>
          <w:b/>
        </w:rPr>
        <w:t xml:space="preserve"> Интернет-ресурсов, дополнитель</w:t>
      </w:r>
      <w:r w:rsidRPr="00CD0503">
        <w:rPr>
          <w:b/>
        </w:rPr>
        <w:t>ной литературы Основные источники:</w:t>
      </w:r>
      <w:r>
        <w:t xml:space="preserve"> </w:t>
      </w:r>
    </w:p>
    <w:p w:rsidR="00CD0503" w:rsidRDefault="00545D95" w:rsidP="00CD0503">
      <w:pPr>
        <w:pStyle w:val="a3"/>
        <w:jc w:val="both"/>
      </w:pPr>
      <w:r>
        <w:t xml:space="preserve">1. </w:t>
      </w:r>
      <w:proofErr w:type="spellStart"/>
      <w:r>
        <w:t>Эрнандес</w:t>
      </w:r>
      <w:proofErr w:type="spellEnd"/>
      <w:r>
        <w:t xml:space="preserve">, Е.И. Новая косметология. Основы современной косметологии / Е.И. </w:t>
      </w:r>
      <w:proofErr w:type="spellStart"/>
      <w:r>
        <w:t>Эрнандес</w:t>
      </w:r>
      <w:proofErr w:type="spellEnd"/>
      <w:r>
        <w:t xml:space="preserve">, А.А. Марголина, 2012. </w:t>
      </w:r>
    </w:p>
    <w:p w:rsidR="00CD0503" w:rsidRDefault="00545D95" w:rsidP="00CD0503">
      <w:pPr>
        <w:pStyle w:val="a3"/>
        <w:jc w:val="both"/>
      </w:pPr>
      <w:r>
        <w:t xml:space="preserve">2. Косметология / Ю. Ю. </w:t>
      </w:r>
      <w:proofErr w:type="spellStart"/>
      <w:r>
        <w:t>Дрибноход</w:t>
      </w:r>
      <w:proofErr w:type="spellEnd"/>
      <w:r>
        <w:t xml:space="preserve"> // Среднее профессиональное образование - Издательство: </w:t>
      </w:r>
      <w:proofErr w:type="gramStart"/>
      <w:r>
        <w:t>Феникс ,</w:t>
      </w:r>
      <w:proofErr w:type="gramEnd"/>
      <w:r>
        <w:t xml:space="preserve"> 2012 . </w:t>
      </w:r>
    </w:p>
    <w:p w:rsidR="00CD0503" w:rsidRDefault="00545D95" w:rsidP="00CD0503">
      <w:pPr>
        <w:pStyle w:val="a3"/>
        <w:jc w:val="both"/>
      </w:pPr>
      <w:r>
        <w:t xml:space="preserve">3. Сестринское дело в косметологии: учебное пособие / Н.В. Примакова - </w:t>
      </w:r>
      <w:proofErr w:type="gramStart"/>
      <w:r>
        <w:t xml:space="preserve">Кисло- </w:t>
      </w:r>
      <w:proofErr w:type="spellStart"/>
      <w:r>
        <w:t>водск</w:t>
      </w:r>
      <w:proofErr w:type="spellEnd"/>
      <w:proofErr w:type="gramEnd"/>
      <w:r>
        <w:t>: ГБОУ СПО «Кисловодский медицинский колледж» Минздрава России, 2013 – 78 с.</w:t>
      </w:r>
    </w:p>
    <w:p w:rsidR="00CD0503" w:rsidRDefault="00545D95" w:rsidP="00CD0503">
      <w:pPr>
        <w:pStyle w:val="a3"/>
        <w:jc w:val="both"/>
      </w:pPr>
      <w:r>
        <w:t xml:space="preserve"> 4. Косметология / В. К. Сорокина - Издательство: Гиппократ, </w:t>
      </w:r>
      <w:proofErr w:type="gramStart"/>
      <w:r>
        <w:t>2012 .</w:t>
      </w:r>
      <w:proofErr w:type="gramEnd"/>
      <w:r>
        <w:t xml:space="preserve"> </w:t>
      </w:r>
    </w:p>
    <w:p w:rsidR="00CD0503" w:rsidRDefault="00545D95" w:rsidP="00CD0503">
      <w:pPr>
        <w:pStyle w:val="a3"/>
        <w:jc w:val="both"/>
      </w:pPr>
      <w:r>
        <w:t xml:space="preserve">5. Косметология. Массаж лица / А. И. </w:t>
      </w:r>
      <w:proofErr w:type="spellStart"/>
      <w:r>
        <w:t>Пивуно</w:t>
      </w:r>
      <w:r w:rsidR="00CD0503">
        <w:t>ва</w:t>
      </w:r>
      <w:proofErr w:type="spellEnd"/>
      <w:r w:rsidR="00CD0503">
        <w:t xml:space="preserve"> // Непрерывное профессиональ</w:t>
      </w:r>
      <w:r>
        <w:t xml:space="preserve">ное образование - Издательство: Академия, </w:t>
      </w:r>
      <w:proofErr w:type="gramStart"/>
      <w:r>
        <w:t>2010 .</w:t>
      </w:r>
      <w:proofErr w:type="gramEnd"/>
      <w:r>
        <w:t xml:space="preserve"> </w:t>
      </w:r>
    </w:p>
    <w:p w:rsidR="00CD0503" w:rsidRDefault="00545D95" w:rsidP="00CD0503">
      <w:pPr>
        <w:pStyle w:val="a3"/>
        <w:jc w:val="both"/>
      </w:pPr>
      <w:r>
        <w:t xml:space="preserve">6. Декоративно-прикладная косметология: практикум / Ю. Ю. </w:t>
      </w:r>
      <w:proofErr w:type="spellStart"/>
      <w:r>
        <w:t>Дрибноход</w:t>
      </w:r>
      <w:proofErr w:type="spellEnd"/>
      <w:r>
        <w:t xml:space="preserve"> // Среднее профессиональное образование - Издательство: Феникс, 2011.</w:t>
      </w:r>
    </w:p>
    <w:p w:rsidR="00CD0503" w:rsidRDefault="00545D95" w:rsidP="00CD0503">
      <w:pPr>
        <w:pStyle w:val="a3"/>
        <w:jc w:val="both"/>
      </w:pPr>
      <w:r>
        <w:t xml:space="preserve"> 7. Энциклопедия народной медицины / В. А. С</w:t>
      </w:r>
      <w:r w:rsidR="00CD0503">
        <w:t xml:space="preserve">оловьева, Ю. Ю. </w:t>
      </w:r>
      <w:proofErr w:type="spellStart"/>
      <w:r w:rsidR="00CD0503">
        <w:t>Дрибноход</w:t>
      </w:r>
      <w:proofErr w:type="spellEnd"/>
      <w:r w:rsidR="00CD0503">
        <w:t xml:space="preserve"> // Се</w:t>
      </w:r>
      <w:r>
        <w:t xml:space="preserve">рия: Жизнь и здоровье - Издательство: </w:t>
      </w:r>
      <w:proofErr w:type="spellStart"/>
      <w:r>
        <w:t>Олма</w:t>
      </w:r>
      <w:proofErr w:type="spellEnd"/>
      <w:r>
        <w:t xml:space="preserve"> Медиа Групп, 2011.</w:t>
      </w:r>
    </w:p>
    <w:p w:rsidR="00CD0503" w:rsidRDefault="00545D95" w:rsidP="00CD0503">
      <w:pPr>
        <w:pStyle w:val="a3"/>
        <w:jc w:val="both"/>
      </w:pPr>
      <w:r>
        <w:t xml:space="preserve"> 8. Красота волос / Ю. </w:t>
      </w:r>
      <w:proofErr w:type="spellStart"/>
      <w:r>
        <w:t>Дрибноход</w:t>
      </w:r>
      <w:proofErr w:type="spellEnd"/>
      <w:r>
        <w:t xml:space="preserve"> - Издательство: 2008. </w:t>
      </w:r>
    </w:p>
    <w:p w:rsidR="00CD0503" w:rsidRDefault="00545D95" w:rsidP="00CD0503">
      <w:pPr>
        <w:pStyle w:val="a3"/>
        <w:jc w:val="both"/>
      </w:pPr>
      <w:r>
        <w:t xml:space="preserve">9. Косметология: массаж лица / А. И. </w:t>
      </w:r>
      <w:proofErr w:type="spellStart"/>
      <w:r>
        <w:t>Пивуно</w:t>
      </w:r>
      <w:r w:rsidR="00CD0503">
        <w:t>ва</w:t>
      </w:r>
      <w:proofErr w:type="spellEnd"/>
      <w:r w:rsidR="00CD0503">
        <w:t xml:space="preserve"> // Непрерывное профессиональ</w:t>
      </w:r>
      <w:r>
        <w:t xml:space="preserve">ное образование - Издательство: Академия, 2010. </w:t>
      </w:r>
    </w:p>
    <w:p w:rsidR="00CD0503" w:rsidRDefault="00CD0503" w:rsidP="00CD0503">
      <w:pPr>
        <w:pStyle w:val="a3"/>
        <w:jc w:val="both"/>
      </w:pPr>
    </w:p>
    <w:p w:rsidR="00CD0503" w:rsidRDefault="00545D95" w:rsidP="00CD0503">
      <w:pPr>
        <w:pStyle w:val="a3"/>
        <w:jc w:val="both"/>
      </w:pPr>
      <w:r w:rsidRPr="00CD0503">
        <w:rPr>
          <w:b/>
        </w:rPr>
        <w:t>Дополнительные</w:t>
      </w:r>
      <w:r>
        <w:t xml:space="preserve">: </w:t>
      </w:r>
    </w:p>
    <w:p w:rsidR="00CD0503" w:rsidRDefault="00545D95" w:rsidP="00CD0503">
      <w:pPr>
        <w:pStyle w:val="a3"/>
        <w:jc w:val="both"/>
      </w:pPr>
      <w:r>
        <w:t xml:space="preserve">1. Уроки красоты / Ю. Ю. </w:t>
      </w:r>
      <w:proofErr w:type="spellStart"/>
      <w:r>
        <w:t>Дрибноход</w:t>
      </w:r>
      <w:proofErr w:type="spellEnd"/>
      <w:r>
        <w:t xml:space="preserve"> // Космет</w:t>
      </w:r>
      <w:r w:rsidR="00CD0503">
        <w:t>ология для новичков - Издатель</w:t>
      </w:r>
      <w:r>
        <w:t xml:space="preserve">ство: Феникс, 2009. </w:t>
      </w:r>
    </w:p>
    <w:p w:rsidR="00CD0503" w:rsidRDefault="00545D95" w:rsidP="00CD0503">
      <w:pPr>
        <w:pStyle w:val="a3"/>
        <w:jc w:val="both"/>
      </w:pPr>
      <w:r>
        <w:t xml:space="preserve">2. Здоровая ухоженная кожа / Ю. </w:t>
      </w:r>
      <w:proofErr w:type="spellStart"/>
      <w:r>
        <w:t>Дрибноход</w:t>
      </w:r>
      <w:proofErr w:type="spellEnd"/>
      <w:r>
        <w:t xml:space="preserve"> // Природные источники красоты - Издательство: </w:t>
      </w:r>
      <w:proofErr w:type="spellStart"/>
      <w:r>
        <w:t>Рипол</w:t>
      </w:r>
      <w:proofErr w:type="spellEnd"/>
      <w:r>
        <w:t xml:space="preserve"> Классик, 2008. </w:t>
      </w:r>
    </w:p>
    <w:p w:rsidR="00CD0503" w:rsidRDefault="00545D95" w:rsidP="00CD0503">
      <w:pPr>
        <w:pStyle w:val="a3"/>
        <w:jc w:val="both"/>
      </w:pPr>
      <w:r>
        <w:t xml:space="preserve">3. Настольная книга домашнего косметолога / О. А. Герасимова - Издательство: Феникс. 2011. </w:t>
      </w:r>
    </w:p>
    <w:p w:rsidR="00CD0503" w:rsidRDefault="00545D95" w:rsidP="00CD0503">
      <w:pPr>
        <w:pStyle w:val="a3"/>
        <w:jc w:val="both"/>
      </w:pPr>
      <w:r w:rsidRPr="00CD0503">
        <w:rPr>
          <w:b/>
        </w:rPr>
        <w:lastRenderedPageBreak/>
        <w:t>Интернет-ресурсы:</w:t>
      </w:r>
      <w:r>
        <w:t xml:space="preserve"> </w:t>
      </w:r>
    </w:p>
    <w:p w:rsidR="00CD0503" w:rsidRDefault="00545D95" w:rsidP="00CD0503">
      <w:pPr>
        <w:pStyle w:val="a3"/>
        <w:jc w:val="both"/>
      </w:pPr>
      <w:r>
        <w:t>1. Министерство здравоохранения РФ (</w:t>
      </w:r>
      <w:proofErr w:type="spellStart"/>
      <w:r>
        <w:t>http</w:t>
      </w:r>
      <w:proofErr w:type="spellEnd"/>
      <w:r>
        <w:t>//www.minzdravsoc.ru)</w:t>
      </w:r>
    </w:p>
    <w:p w:rsidR="00CD0503" w:rsidRDefault="00545D95" w:rsidP="00CD0503">
      <w:pPr>
        <w:pStyle w:val="a3"/>
        <w:jc w:val="both"/>
      </w:pPr>
      <w:r>
        <w:t xml:space="preserve"> 2. Федеральная служба по надзору в сфере з</w:t>
      </w:r>
      <w:r w:rsidR="00CD0503">
        <w:t>ащиты прав потребителей и благо</w:t>
      </w:r>
      <w:r>
        <w:t>получия человека (</w:t>
      </w:r>
      <w:proofErr w:type="spellStart"/>
      <w:r>
        <w:t>http</w:t>
      </w:r>
      <w:proofErr w:type="spellEnd"/>
      <w:r>
        <w:t>//www.rospotrebnadzor.ru)</w:t>
      </w:r>
    </w:p>
    <w:p w:rsidR="00CD0503" w:rsidRDefault="00545D95" w:rsidP="00CD0503">
      <w:pPr>
        <w:pStyle w:val="a3"/>
        <w:jc w:val="both"/>
      </w:pPr>
      <w:r>
        <w:t xml:space="preserve"> 3. Информационно – методический центр «Экспертиза» (</w:t>
      </w:r>
      <w:proofErr w:type="spellStart"/>
      <w:r>
        <w:t>http</w:t>
      </w:r>
      <w:proofErr w:type="spellEnd"/>
      <w:r>
        <w:t xml:space="preserve">//www.crc.ru) </w:t>
      </w:r>
    </w:p>
    <w:p w:rsidR="00CD0503" w:rsidRDefault="00545D95" w:rsidP="00CD0503">
      <w:pPr>
        <w:pStyle w:val="a3"/>
        <w:jc w:val="both"/>
      </w:pPr>
      <w:r>
        <w:t>4. Центральный НИИ организации и информатизации здравоохранения (</w:t>
      </w:r>
      <w:proofErr w:type="spellStart"/>
      <w:r>
        <w:t>http</w:t>
      </w:r>
      <w:proofErr w:type="spellEnd"/>
      <w:r>
        <w:t>//www.mednet.ru).</w:t>
      </w:r>
    </w:p>
    <w:p w:rsidR="00CD0503" w:rsidRDefault="00CD0503" w:rsidP="00CD0503"/>
    <w:p w:rsidR="00CD0503" w:rsidRDefault="00CD0503" w:rsidP="00CD0503">
      <w:r w:rsidRPr="00CD0503">
        <w:rPr>
          <w:b/>
        </w:rPr>
        <w:t>4. КОНТРОЛЬ И ОЦЕНКА РЕЗУЛЬТАТОВ ОСВОЕНИЯ ДИСЦИПЛИНЫ</w:t>
      </w:r>
    </w:p>
    <w:p w:rsidR="00545D95" w:rsidRDefault="00CD0503" w:rsidP="00CD0503">
      <w:r>
        <w:t xml:space="preserve"> Оценка качества освоения учебного материала осуществляется квалификационной комиссией в виде квалификационного экзамена на основе пятибалльной системы оценок по основным темам программы.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0503" w:rsidTr="00CD0503">
        <w:tc>
          <w:tcPr>
            <w:tcW w:w="4672" w:type="dxa"/>
          </w:tcPr>
          <w:p w:rsidR="00CD0503" w:rsidRPr="00CD0503" w:rsidRDefault="00CD0503" w:rsidP="00CD0503">
            <w:pPr>
              <w:pStyle w:val="a3"/>
              <w:jc w:val="center"/>
              <w:rPr>
                <w:b/>
              </w:rPr>
            </w:pPr>
            <w:r w:rsidRPr="00CD0503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4673" w:type="dxa"/>
          </w:tcPr>
          <w:p w:rsidR="00CD0503" w:rsidRPr="00CD0503" w:rsidRDefault="00CD0503" w:rsidP="00CD0503">
            <w:pPr>
              <w:jc w:val="center"/>
              <w:rPr>
                <w:b/>
              </w:rPr>
            </w:pPr>
            <w:r w:rsidRPr="00CD0503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CD0503" w:rsidTr="00CD0503">
        <w:tc>
          <w:tcPr>
            <w:tcW w:w="4672" w:type="dxa"/>
          </w:tcPr>
          <w:p w:rsidR="00CD0503" w:rsidRPr="00CD0503" w:rsidRDefault="00CD0503" w:rsidP="00CD0503">
            <w:pPr>
              <w:rPr>
                <w:b/>
              </w:rPr>
            </w:pPr>
            <w:r w:rsidRPr="00CD0503">
              <w:rPr>
                <w:b/>
              </w:rPr>
              <w:t>Умения:</w:t>
            </w:r>
          </w:p>
          <w:p w:rsidR="00CD0503" w:rsidRDefault="00CD0503" w:rsidP="00CD0503">
            <w:pPr>
              <w:jc w:val="both"/>
            </w:pPr>
            <w:r>
              <w:t xml:space="preserve"> 1. Организует прием врача-косметолога: подготовка рабочего места врача, аппаратуры, инструментария, оборудования и прочих компонентов, используемых в оказании косметологических услуг.</w:t>
            </w:r>
          </w:p>
          <w:p w:rsidR="00CD0503" w:rsidRDefault="00CD0503" w:rsidP="00CD0503">
            <w:pPr>
              <w:jc w:val="both"/>
            </w:pPr>
            <w:r>
              <w:t xml:space="preserve"> 2. Под руководством врача-косметолога </w:t>
            </w:r>
            <w:proofErr w:type="spellStart"/>
            <w:proofErr w:type="gramStart"/>
            <w:r>
              <w:t>участ</w:t>
            </w:r>
            <w:proofErr w:type="spellEnd"/>
            <w:r>
              <w:t xml:space="preserve">- </w:t>
            </w:r>
            <w:proofErr w:type="spellStart"/>
            <w:r>
              <w:t>вует</w:t>
            </w:r>
            <w:proofErr w:type="spellEnd"/>
            <w:proofErr w:type="gramEnd"/>
            <w:r>
              <w:t xml:space="preserve"> в осуществлении диагностики </w:t>
            </w:r>
            <w:proofErr w:type="spellStart"/>
            <w:r>
              <w:t>заболева</w:t>
            </w:r>
            <w:proofErr w:type="spellEnd"/>
            <w:r>
              <w:t xml:space="preserve">- </w:t>
            </w:r>
            <w:proofErr w:type="spellStart"/>
            <w:r>
              <w:t>ний</w:t>
            </w:r>
            <w:proofErr w:type="spellEnd"/>
            <w:r>
              <w:t xml:space="preserve"> кожи и косметических дефектов, выборе методик и видов косметической помощи. </w:t>
            </w:r>
          </w:p>
          <w:p w:rsidR="00CD0503" w:rsidRDefault="00CD0503" w:rsidP="00CD0503">
            <w:pPr>
              <w:jc w:val="both"/>
            </w:pPr>
            <w:r>
              <w:t xml:space="preserve">3. Проводит подбор и обработку </w:t>
            </w:r>
            <w:proofErr w:type="gramStart"/>
            <w:r>
              <w:t xml:space="preserve">инструмента- </w:t>
            </w:r>
            <w:proofErr w:type="spellStart"/>
            <w:r>
              <w:t>рия</w:t>
            </w:r>
            <w:proofErr w:type="spellEnd"/>
            <w:proofErr w:type="gramEnd"/>
            <w:r>
              <w:t xml:space="preserve">, осмотр пациента, простейшие </w:t>
            </w:r>
            <w:proofErr w:type="spellStart"/>
            <w:r>
              <w:t>дерматоло-гические</w:t>
            </w:r>
            <w:proofErr w:type="spellEnd"/>
            <w:r>
              <w:t xml:space="preserve"> и косметологические пробы. </w:t>
            </w:r>
          </w:p>
          <w:p w:rsidR="00CD0503" w:rsidRDefault="00CD0503" w:rsidP="00CD0503">
            <w:pPr>
              <w:jc w:val="both"/>
            </w:pPr>
            <w:r>
              <w:t xml:space="preserve">4. Оценивает состояние кожи, волос, ногтей. </w:t>
            </w:r>
          </w:p>
          <w:p w:rsidR="00CD0503" w:rsidRDefault="00CD0503" w:rsidP="00CD0503">
            <w:pPr>
              <w:jc w:val="both"/>
            </w:pPr>
            <w:r>
              <w:t xml:space="preserve">5. Выявляет основную проблему пациента. </w:t>
            </w:r>
          </w:p>
          <w:p w:rsidR="00CD0503" w:rsidRDefault="00CD0503" w:rsidP="00CD0503">
            <w:pPr>
              <w:jc w:val="both"/>
            </w:pPr>
            <w:r>
              <w:t xml:space="preserve">6. Выполняет назначения врача-косметолога по проведению аппаратного лечения в комплексе косметологической коррекции. </w:t>
            </w:r>
          </w:p>
          <w:p w:rsidR="00CD0503" w:rsidRDefault="00CD0503" w:rsidP="00CD0503">
            <w:pPr>
              <w:jc w:val="both"/>
            </w:pPr>
            <w:r>
              <w:t>7. Готовит больного к лечебно-косметическим манипуляциям и проводит лечебно- косметические процедуры: нанесение маски на кожу лица и шеи, парафинотерапия, пилинг аппаратный кожи (</w:t>
            </w:r>
            <w:proofErr w:type="spellStart"/>
            <w:r>
              <w:t>броссаж</w:t>
            </w:r>
            <w:proofErr w:type="spellEnd"/>
            <w:r>
              <w:t xml:space="preserve">), пилинг поверх- </w:t>
            </w:r>
            <w:proofErr w:type="spellStart"/>
            <w:r>
              <w:t>ностный</w:t>
            </w:r>
            <w:proofErr w:type="spellEnd"/>
            <w:r>
              <w:t xml:space="preserve"> химический, </w:t>
            </w:r>
            <w:proofErr w:type="spellStart"/>
            <w:r>
              <w:t>пилоидотерапия</w:t>
            </w:r>
            <w:proofErr w:type="spellEnd"/>
            <w:r>
              <w:t xml:space="preserve">, </w:t>
            </w:r>
            <w:proofErr w:type="spellStart"/>
            <w:r>
              <w:t>татуаж</w:t>
            </w:r>
            <w:proofErr w:type="spellEnd"/>
            <w:r>
              <w:t xml:space="preserve"> декоративный, </w:t>
            </w:r>
            <w:proofErr w:type="spellStart"/>
            <w:r>
              <w:t>татуаж</w:t>
            </w:r>
            <w:proofErr w:type="spellEnd"/>
            <w:r>
              <w:t xml:space="preserve"> корректирующий, де- </w:t>
            </w:r>
            <w:proofErr w:type="spellStart"/>
            <w:r>
              <w:t>пиляция</w:t>
            </w:r>
            <w:proofErr w:type="spellEnd"/>
            <w:r>
              <w:t xml:space="preserve"> (механическая), косметическая чист- ка аппаратная, косметическая чистка ручная, </w:t>
            </w:r>
            <w:proofErr w:type="spellStart"/>
            <w:r>
              <w:t>микродермабразия</w:t>
            </w:r>
            <w:proofErr w:type="spellEnd"/>
            <w:r>
              <w:t xml:space="preserve">, </w:t>
            </w:r>
            <w:proofErr w:type="spellStart"/>
            <w:r>
              <w:t>лимфодренаж</w:t>
            </w:r>
            <w:proofErr w:type="spellEnd"/>
            <w:r>
              <w:t xml:space="preserve"> (</w:t>
            </w:r>
            <w:proofErr w:type="spellStart"/>
            <w:r>
              <w:t>эндермотерапия</w:t>
            </w:r>
            <w:proofErr w:type="spellEnd"/>
            <w:r>
              <w:t xml:space="preserve">), массаж кожи вакуумный, массаж косметический лица и шеи, массаж лица лечебный (по Жаке), массаж пластический лица и шеи, массаж ручной волосистой части головы, механотерапия (вакуумная терапия), вакуумный массаж, </w:t>
            </w:r>
            <w:proofErr w:type="spellStart"/>
            <w:r>
              <w:t>криомассаж</w:t>
            </w:r>
            <w:proofErr w:type="spellEnd"/>
            <w:r>
              <w:t xml:space="preserve"> кожи, аппаратная обработка кожи, </w:t>
            </w:r>
            <w:r>
              <w:lastRenderedPageBreak/>
              <w:t xml:space="preserve">ногтевых пластинок кистей и стоп при патологических изменениях. </w:t>
            </w:r>
          </w:p>
          <w:p w:rsidR="00CD0503" w:rsidRDefault="00CD0503" w:rsidP="00CD0503">
            <w:pPr>
              <w:jc w:val="both"/>
            </w:pPr>
            <w:r>
              <w:t xml:space="preserve">8. Под руководством врача-косметолога </w:t>
            </w:r>
            <w:proofErr w:type="spellStart"/>
            <w:proofErr w:type="gramStart"/>
            <w:r>
              <w:t>оказы</w:t>
            </w:r>
            <w:proofErr w:type="spellEnd"/>
            <w:r>
              <w:t xml:space="preserve">- </w:t>
            </w:r>
            <w:proofErr w:type="spellStart"/>
            <w:r>
              <w:t>вает</w:t>
            </w:r>
            <w:proofErr w:type="spellEnd"/>
            <w:proofErr w:type="gramEnd"/>
            <w:r>
              <w:t xml:space="preserve"> неотложную помощь при осложнениях. </w:t>
            </w:r>
          </w:p>
          <w:p w:rsidR="00CD0503" w:rsidRDefault="00CD0503" w:rsidP="00CD0503">
            <w:pPr>
              <w:jc w:val="both"/>
            </w:pPr>
            <w:r>
              <w:t>9. Организует и обеспечивает уход после лечебно-косметического вмешательства.</w:t>
            </w:r>
          </w:p>
          <w:p w:rsidR="00CD0503" w:rsidRDefault="00CD0503" w:rsidP="00CD0503">
            <w:pPr>
              <w:jc w:val="both"/>
            </w:pPr>
            <w:r>
              <w:t xml:space="preserve"> 10. Дает рекомендации по профилактическому уходу за кожей, волосами и т.д. </w:t>
            </w:r>
          </w:p>
          <w:p w:rsidR="00CD0503" w:rsidRDefault="00CD0503" w:rsidP="00CD0503">
            <w:pPr>
              <w:jc w:val="both"/>
            </w:pPr>
            <w:r>
              <w:t xml:space="preserve">11.Выполняет предусмотренные в рамках специальности косметические вмешательства и процедуры с обеспечением инфекционной безопасности и безопасной среды для </w:t>
            </w:r>
            <w:proofErr w:type="spellStart"/>
            <w:proofErr w:type="gramStart"/>
            <w:r>
              <w:t>пациен</w:t>
            </w:r>
            <w:proofErr w:type="spellEnd"/>
            <w:r>
              <w:t>- та</w:t>
            </w:r>
            <w:proofErr w:type="gramEnd"/>
            <w:r>
              <w:t xml:space="preserve"> и персонала.</w:t>
            </w:r>
          </w:p>
          <w:p w:rsidR="00CD0503" w:rsidRDefault="00CD0503" w:rsidP="00CD0503">
            <w:pPr>
              <w:jc w:val="both"/>
            </w:pPr>
            <w:r>
              <w:t xml:space="preserve"> 12.Оказывает доврачебную помощь при </w:t>
            </w:r>
            <w:proofErr w:type="spellStart"/>
            <w:proofErr w:type="gramStart"/>
            <w:r>
              <w:t>неот</w:t>
            </w:r>
            <w:proofErr w:type="spellEnd"/>
            <w:r>
              <w:t>- ложных</w:t>
            </w:r>
            <w:proofErr w:type="gramEnd"/>
            <w:r>
              <w:t xml:space="preserve"> состояниях. </w:t>
            </w:r>
          </w:p>
          <w:p w:rsidR="00CD0503" w:rsidRDefault="00CD0503" w:rsidP="00CD0503">
            <w:pPr>
              <w:jc w:val="both"/>
            </w:pPr>
            <w:r>
              <w:t>13.Соблюдает правила внутреннего распорядка, требования по охране труда и технике безопасности.</w:t>
            </w:r>
          </w:p>
          <w:p w:rsidR="00CD0503" w:rsidRDefault="00CD0503" w:rsidP="00CD0503">
            <w:pPr>
              <w:jc w:val="both"/>
            </w:pPr>
            <w:r>
              <w:t xml:space="preserve"> 14.Проводит санитарно-просветительную работу. </w:t>
            </w:r>
          </w:p>
          <w:p w:rsidR="00CD0503" w:rsidRDefault="00CD0503" w:rsidP="00CD0503">
            <w:pPr>
              <w:jc w:val="both"/>
            </w:pPr>
            <w:r>
              <w:t xml:space="preserve">15.Осуществляет мероприятия по соблюдению санитарно-гигиенического режима в </w:t>
            </w:r>
            <w:proofErr w:type="spellStart"/>
            <w:proofErr w:type="gramStart"/>
            <w:r>
              <w:t>помеще</w:t>
            </w:r>
            <w:proofErr w:type="spellEnd"/>
            <w:r>
              <w:t xml:space="preserve">- </w:t>
            </w:r>
            <w:proofErr w:type="spellStart"/>
            <w:r>
              <w:t>нии</w:t>
            </w:r>
            <w:proofErr w:type="spellEnd"/>
            <w:proofErr w:type="gramEnd"/>
            <w:r>
              <w:t xml:space="preserve">, правил асептики и антисептики, условий стерилизации инструментов и материалов, предупреждению </w:t>
            </w:r>
            <w:proofErr w:type="spellStart"/>
            <w:r>
              <w:t>постинъекционных</w:t>
            </w:r>
            <w:proofErr w:type="spellEnd"/>
            <w:r>
              <w:t xml:space="preserve"> </w:t>
            </w:r>
            <w:proofErr w:type="spellStart"/>
            <w:r>
              <w:t>ослож</w:t>
            </w:r>
            <w:proofErr w:type="spellEnd"/>
            <w:r>
              <w:t>-нений, гепатита, ВИЧ-инфекции.</w:t>
            </w:r>
          </w:p>
        </w:tc>
        <w:tc>
          <w:tcPr>
            <w:tcW w:w="4673" w:type="dxa"/>
          </w:tcPr>
          <w:p w:rsidR="00CD0503" w:rsidRDefault="00CD0503" w:rsidP="00CD0503"/>
          <w:p w:rsidR="00CD0503" w:rsidRPr="00CD0503" w:rsidRDefault="00CD0503" w:rsidP="00CD0503">
            <w:pPr>
              <w:jc w:val="both"/>
              <w:rPr>
                <w:i/>
              </w:rPr>
            </w:pPr>
            <w:r>
              <w:rPr>
                <w:i/>
              </w:rPr>
              <w:t>Тестовый контроль с применением информационных техно</w:t>
            </w:r>
            <w:r w:rsidRPr="00CD0503">
              <w:rPr>
                <w:i/>
              </w:rPr>
              <w:t>логий. Решение ситуационных за</w:t>
            </w:r>
            <w:r>
              <w:rPr>
                <w:i/>
              </w:rPr>
              <w:t>дач. Наблюдение и оценка выпол</w:t>
            </w:r>
            <w:r w:rsidRPr="00CD0503">
              <w:rPr>
                <w:i/>
              </w:rPr>
              <w:t>нения практических действий. Квалификационный экзамен.</w:t>
            </w:r>
          </w:p>
        </w:tc>
      </w:tr>
      <w:tr w:rsidR="00CD0503" w:rsidTr="00CD0503">
        <w:tc>
          <w:tcPr>
            <w:tcW w:w="4672" w:type="dxa"/>
          </w:tcPr>
          <w:p w:rsidR="00CD0503" w:rsidRPr="00CD0503" w:rsidRDefault="00CD0503" w:rsidP="00CD0503">
            <w:pPr>
              <w:rPr>
                <w:b/>
              </w:rPr>
            </w:pPr>
            <w:r w:rsidRPr="00CD0503">
              <w:rPr>
                <w:b/>
              </w:rPr>
              <w:t>Знания:</w:t>
            </w:r>
          </w:p>
          <w:p w:rsidR="00CD0503" w:rsidRDefault="00CD0503" w:rsidP="00CD0503">
            <w:pPr>
              <w:jc w:val="both"/>
            </w:pPr>
            <w:r>
              <w:t xml:space="preserve"> 1. Законы и иные нормативные правовые акты Российской Федерации в сфере </w:t>
            </w:r>
            <w:proofErr w:type="spellStart"/>
            <w:proofErr w:type="gramStart"/>
            <w:r>
              <w:t>здравоохране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. </w:t>
            </w:r>
          </w:p>
          <w:p w:rsidR="00CD0503" w:rsidRDefault="00CD0503" w:rsidP="00CD0503">
            <w:pPr>
              <w:jc w:val="both"/>
            </w:pPr>
            <w:r>
              <w:t xml:space="preserve">2. Основные приказы и регламентирующие </w:t>
            </w:r>
            <w:proofErr w:type="gramStart"/>
            <w:r>
              <w:t xml:space="preserve">до- </w:t>
            </w:r>
            <w:proofErr w:type="spellStart"/>
            <w:r>
              <w:t>кументы</w:t>
            </w:r>
            <w:proofErr w:type="spellEnd"/>
            <w:proofErr w:type="gramEnd"/>
            <w:r>
              <w:t xml:space="preserve"> по организации косметологической помощи.</w:t>
            </w:r>
          </w:p>
          <w:p w:rsidR="00CD0503" w:rsidRDefault="00CD0503" w:rsidP="00CD0503">
            <w:pPr>
              <w:jc w:val="both"/>
            </w:pPr>
            <w:r>
              <w:t xml:space="preserve"> 3. Значение косметологии в системе </w:t>
            </w:r>
            <w:proofErr w:type="gramStart"/>
            <w:r>
              <w:t xml:space="preserve">медицин- </w:t>
            </w:r>
            <w:proofErr w:type="spellStart"/>
            <w:r>
              <w:t>ского</w:t>
            </w:r>
            <w:proofErr w:type="spellEnd"/>
            <w:proofErr w:type="gramEnd"/>
            <w:r>
              <w:t xml:space="preserve"> обслуживания населения.</w:t>
            </w:r>
          </w:p>
          <w:p w:rsidR="00CD0503" w:rsidRDefault="00CD0503" w:rsidP="00CD0503">
            <w:pPr>
              <w:jc w:val="both"/>
            </w:pPr>
            <w:r>
              <w:t xml:space="preserve"> 4. Организация косметологических учреждений и кабинетов, назначение аппаратуры. </w:t>
            </w:r>
          </w:p>
          <w:p w:rsidR="00CD0503" w:rsidRDefault="00CD0503" w:rsidP="00CD0503">
            <w:pPr>
              <w:jc w:val="both"/>
            </w:pPr>
            <w:r>
              <w:t xml:space="preserve">5. Техника безопасности при работе с </w:t>
            </w:r>
            <w:proofErr w:type="gramStart"/>
            <w:r>
              <w:t>аппарату- рой</w:t>
            </w:r>
            <w:proofErr w:type="gramEnd"/>
            <w:r>
              <w:t xml:space="preserve">. 6. Теоретические основы сестринского дела. </w:t>
            </w:r>
          </w:p>
          <w:p w:rsidR="00CD0503" w:rsidRDefault="00CD0503" w:rsidP="00CD0503">
            <w:pPr>
              <w:jc w:val="both"/>
            </w:pPr>
            <w:r>
              <w:t xml:space="preserve">7. Основы валеологии и санологии. </w:t>
            </w:r>
          </w:p>
          <w:p w:rsidR="00CD0503" w:rsidRDefault="00CD0503" w:rsidP="00CD0503">
            <w:pPr>
              <w:jc w:val="both"/>
            </w:pPr>
            <w:r>
              <w:t xml:space="preserve">8. Основные причины, клинические проявления, методы диагностики, принципы лечения и профилактики заболеваний и травм. 9. Основные лекарственные группы, показания и противопоказания к применению. 10.Характер взаимодействия, осложнения применения лекарственных препаратов. </w:t>
            </w:r>
            <w:r>
              <w:lastRenderedPageBreak/>
              <w:t xml:space="preserve">11.Методы и средства гигиенического </w:t>
            </w:r>
            <w:proofErr w:type="spellStart"/>
            <w:proofErr w:type="gramStart"/>
            <w:r>
              <w:t>воспита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proofErr w:type="gramEnd"/>
            <w:r>
              <w:t>.</w:t>
            </w:r>
          </w:p>
          <w:p w:rsidR="00CD0503" w:rsidRDefault="00CD0503" w:rsidP="00CD0503">
            <w:pPr>
              <w:jc w:val="both"/>
            </w:pPr>
            <w:r>
              <w:t xml:space="preserve"> 12.Основы диспансеризации; социальную значимость заболеваний. </w:t>
            </w:r>
          </w:p>
          <w:p w:rsidR="00CD0503" w:rsidRDefault="00CD0503" w:rsidP="00CD0503">
            <w:pPr>
              <w:jc w:val="both"/>
            </w:pPr>
            <w:r>
              <w:t xml:space="preserve">13.Медицинская этика; психология </w:t>
            </w:r>
            <w:proofErr w:type="spellStart"/>
            <w:proofErr w:type="gramStart"/>
            <w:r>
              <w:t>профессио</w:t>
            </w:r>
            <w:proofErr w:type="spellEnd"/>
            <w:r>
              <w:t xml:space="preserve">- </w:t>
            </w:r>
            <w:proofErr w:type="spellStart"/>
            <w:r>
              <w:t>нального</w:t>
            </w:r>
            <w:proofErr w:type="spellEnd"/>
            <w:proofErr w:type="gramEnd"/>
            <w:r>
              <w:t xml:space="preserve"> общения. </w:t>
            </w:r>
          </w:p>
          <w:p w:rsidR="00CD0503" w:rsidRDefault="00CD0503" w:rsidP="00CD0503">
            <w:pPr>
              <w:jc w:val="both"/>
            </w:pPr>
            <w:r>
              <w:t>14.Роль сестринского персонала в программах охраны здоровья населения.</w:t>
            </w:r>
          </w:p>
          <w:p w:rsidR="00CD0503" w:rsidRDefault="00CD0503" w:rsidP="00CD0503">
            <w:pPr>
              <w:jc w:val="both"/>
            </w:pPr>
            <w:r>
              <w:t xml:space="preserve"> 15.Основы диетологии. </w:t>
            </w:r>
          </w:p>
          <w:p w:rsidR="00CD0503" w:rsidRDefault="00CD0503" w:rsidP="00CD0503">
            <w:pPr>
              <w:jc w:val="both"/>
            </w:pPr>
            <w:r>
              <w:t>16.Система инфекционного контроля, инфекционной безопасности пациентов и персонала медицинского учреждения. 17.Основы медицины катастроф.</w:t>
            </w:r>
          </w:p>
          <w:p w:rsidR="00CD0503" w:rsidRDefault="00CD0503" w:rsidP="00CD0503">
            <w:pPr>
              <w:jc w:val="both"/>
            </w:pPr>
            <w:r>
              <w:t xml:space="preserve"> 18.Основные виды медицинской документации. </w:t>
            </w:r>
          </w:p>
          <w:p w:rsidR="00CD0503" w:rsidRDefault="00CD0503" w:rsidP="00CD0503">
            <w:pPr>
              <w:jc w:val="both"/>
            </w:pPr>
            <w:r>
              <w:t>19.Основы трудового законодательства. 20.Правила по охране труда и пожарной безопасности.</w:t>
            </w:r>
          </w:p>
        </w:tc>
        <w:tc>
          <w:tcPr>
            <w:tcW w:w="4673" w:type="dxa"/>
          </w:tcPr>
          <w:p w:rsidR="00CD0503" w:rsidRDefault="00CD0503" w:rsidP="00CD0503"/>
          <w:p w:rsidR="00CD0503" w:rsidRPr="00CD0503" w:rsidRDefault="00CD0503" w:rsidP="00CD0503">
            <w:pPr>
              <w:jc w:val="both"/>
              <w:rPr>
                <w:i/>
              </w:rPr>
            </w:pPr>
            <w:r>
              <w:rPr>
                <w:i/>
              </w:rPr>
              <w:t>Тестовый контроль с приме</w:t>
            </w:r>
            <w:r w:rsidRPr="00CD0503">
              <w:rPr>
                <w:i/>
              </w:rPr>
              <w:t xml:space="preserve">нением информационных </w:t>
            </w:r>
            <w:proofErr w:type="gramStart"/>
            <w:r w:rsidRPr="00CD0503">
              <w:rPr>
                <w:i/>
              </w:rPr>
              <w:t>техно- логий</w:t>
            </w:r>
            <w:proofErr w:type="gramEnd"/>
            <w:r w:rsidRPr="00CD0503">
              <w:rPr>
                <w:i/>
              </w:rPr>
              <w:t>. Устный опрос. Решение ситуационных задач. Квалификационный экзамен.</w:t>
            </w:r>
          </w:p>
        </w:tc>
      </w:tr>
    </w:tbl>
    <w:p w:rsidR="00CD0503" w:rsidRPr="00CD0503" w:rsidRDefault="00CD0503" w:rsidP="00CD0503"/>
    <w:sectPr w:rsidR="00CD0503" w:rsidRPr="00CD0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B48"/>
    <w:multiLevelType w:val="hybridMultilevel"/>
    <w:tmpl w:val="A1386860"/>
    <w:lvl w:ilvl="0" w:tplc="E7EE2A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D8"/>
    <w:rsid w:val="00041BDB"/>
    <w:rsid w:val="00067A27"/>
    <w:rsid w:val="00132B2E"/>
    <w:rsid w:val="00146DC1"/>
    <w:rsid w:val="0017658E"/>
    <w:rsid w:val="00311F9C"/>
    <w:rsid w:val="0035127F"/>
    <w:rsid w:val="00545D95"/>
    <w:rsid w:val="005B7AC5"/>
    <w:rsid w:val="00604CD8"/>
    <w:rsid w:val="006607BA"/>
    <w:rsid w:val="007A682D"/>
    <w:rsid w:val="007F3ECE"/>
    <w:rsid w:val="00852849"/>
    <w:rsid w:val="008D26EA"/>
    <w:rsid w:val="009D4D1F"/>
    <w:rsid w:val="00A5176D"/>
    <w:rsid w:val="00AF02F0"/>
    <w:rsid w:val="00AF58AA"/>
    <w:rsid w:val="00B30620"/>
    <w:rsid w:val="00CD0503"/>
    <w:rsid w:val="00D84397"/>
    <w:rsid w:val="00DE7124"/>
    <w:rsid w:val="00E9672F"/>
    <w:rsid w:val="00F4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9F129-251A-49FD-BA7B-D123245D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397"/>
    <w:pPr>
      <w:spacing w:after="0" w:line="240" w:lineRule="auto"/>
    </w:pPr>
  </w:style>
  <w:style w:type="table" w:styleId="a4">
    <w:name w:val="Table Grid"/>
    <w:basedOn w:val="a1"/>
    <w:uiPriority w:val="39"/>
    <w:rsid w:val="007F3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607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607B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607B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607B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607B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60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0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68F3C-3905-47C1-84B7-7F9995B2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17</Pages>
  <Words>5372</Words>
  <Characters>30621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GL-MS-VGL</dc:creator>
  <cp:keywords/>
  <dc:description/>
  <cp:lastModifiedBy>KurortOT</cp:lastModifiedBy>
  <cp:revision>12</cp:revision>
  <cp:lastPrinted>2018-04-20T05:29:00Z</cp:lastPrinted>
  <dcterms:created xsi:type="dcterms:W3CDTF">2016-09-19T03:50:00Z</dcterms:created>
  <dcterms:modified xsi:type="dcterms:W3CDTF">2018-04-27T07:24:00Z</dcterms:modified>
</cp:coreProperties>
</file>